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1275"/>
        <w:gridCol w:w="4234"/>
      </w:tblGrid>
      <w:tr w:rsidR="00A07829" w:rsidRPr="00A241E3" w:rsidTr="00E13439">
        <w:trPr>
          <w:cantSplit/>
          <w:trHeight w:val="145"/>
          <w:jc w:val="center"/>
        </w:trPr>
        <w:tc>
          <w:tcPr>
            <w:tcW w:w="4590" w:type="dxa"/>
          </w:tcPr>
          <w:p w:rsidR="00A07829" w:rsidRPr="007F4003" w:rsidRDefault="00A07829" w:rsidP="00E13439">
            <w:pPr>
              <w:pStyle w:val="P1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F4003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«АКАДЕМИК Б.О. ЖАРБОСЫНОВ АТЫНДАҒЫ УРОЛОГИЯ ҒЫЛЫМИ ОРТАЛЫҒЫ» АҚ</w:t>
            </w:r>
          </w:p>
        </w:tc>
        <w:tc>
          <w:tcPr>
            <w:tcW w:w="1275" w:type="dxa"/>
            <w:vMerge w:val="restart"/>
            <w:tcBorders>
              <w:left w:val="nil"/>
            </w:tcBorders>
          </w:tcPr>
          <w:p w:rsidR="00A07829" w:rsidRPr="007F4003" w:rsidRDefault="00A07829" w:rsidP="00E13439">
            <w:pPr>
              <w:pStyle w:val="P19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-121285</wp:posOffset>
                  </wp:positionV>
                  <wp:extent cx="533400" cy="523875"/>
                  <wp:effectExtent l="0" t="0" r="0" b="9525"/>
                  <wp:wrapNone/>
                  <wp:docPr id="1" name="Рисунок 1" descr="YKU-30AwHU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KU-30AwHU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34" w:type="dxa"/>
            <w:tcBorders>
              <w:left w:val="nil"/>
            </w:tcBorders>
          </w:tcPr>
          <w:p w:rsidR="00A07829" w:rsidRPr="007F4003" w:rsidRDefault="00A07829" w:rsidP="00E13439">
            <w:pPr>
              <w:pStyle w:val="P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4003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АО «НАУЧНЫЙ ЦЕНТР УРОЛОГИИ ИМЕНИ АКАДЕМИКА Б.У.ДЖАРБУСЫНОВА»</w:t>
            </w:r>
          </w:p>
        </w:tc>
      </w:tr>
      <w:tr w:rsidR="00A07829" w:rsidRPr="00A241E3" w:rsidTr="00E13439">
        <w:trPr>
          <w:cantSplit/>
          <w:trHeight w:val="106"/>
          <w:jc w:val="center"/>
        </w:trPr>
        <w:tc>
          <w:tcPr>
            <w:tcW w:w="4590" w:type="dxa"/>
          </w:tcPr>
          <w:p w:rsidR="00A07829" w:rsidRPr="007F4003" w:rsidRDefault="00A07829" w:rsidP="00E13439">
            <w:pPr>
              <w:pStyle w:val="P19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</w:tcBorders>
          </w:tcPr>
          <w:p w:rsidR="00A07829" w:rsidRPr="007F4003" w:rsidRDefault="00A07829" w:rsidP="00E13439">
            <w:pPr>
              <w:pStyle w:val="P19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34" w:type="dxa"/>
            <w:tcBorders>
              <w:left w:val="nil"/>
            </w:tcBorders>
          </w:tcPr>
          <w:p w:rsidR="00A07829" w:rsidRPr="007F4003" w:rsidRDefault="00A07829" w:rsidP="00E13439">
            <w:pPr>
              <w:pStyle w:val="P1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A07829" w:rsidRPr="00A241E3" w:rsidTr="00E13439">
        <w:trPr>
          <w:cantSplit/>
          <w:trHeight w:val="106"/>
          <w:jc w:val="center"/>
        </w:trPr>
        <w:tc>
          <w:tcPr>
            <w:tcW w:w="4590" w:type="dxa"/>
          </w:tcPr>
          <w:p w:rsidR="00A07829" w:rsidRPr="007F4003" w:rsidRDefault="00A07829" w:rsidP="00E13439">
            <w:pPr>
              <w:pStyle w:val="P19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vMerge/>
            <w:tcBorders>
              <w:left w:val="nil"/>
            </w:tcBorders>
          </w:tcPr>
          <w:p w:rsidR="00A07829" w:rsidRPr="007F4003" w:rsidRDefault="00A07829" w:rsidP="00E13439">
            <w:pPr>
              <w:pStyle w:val="P19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34" w:type="dxa"/>
            <w:tcBorders>
              <w:left w:val="nil"/>
            </w:tcBorders>
          </w:tcPr>
          <w:p w:rsidR="00A07829" w:rsidRPr="007F4003" w:rsidRDefault="00A07829" w:rsidP="00E13439">
            <w:pPr>
              <w:pStyle w:val="P1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A07829" w:rsidRPr="00A241E3" w:rsidTr="00E13439">
        <w:trPr>
          <w:cantSplit/>
          <w:trHeight w:val="80"/>
          <w:jc w:val="center"/>
        </w:trPr>
        <w:tc>
          <w:tcPr>
            <w:tcW w:w="10099" w:type="dxa"/>
            <w:gridSpan w:val="3"/>
          </w:tcPr>
          <w:p w:rsidR="00A07829" w:rsidRPr="007F4003" w:rsidRDefault="00A07829" w:rsidP="00E13439">
            <w:pPr>
              <w:pStyle w:val="P19"/>
              <w:spacing w:before="6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  <w:lang w:val="kk-KZ"/>
              </w:rPr>
              <w:t>ОТДЕЛ ПОСт</w:t>
            </w:r>
            <w:r w:rsidRPr="007F4003">
              <w:rPr>
                <w:rFonts w:ascii="Times New Roman" w:hAnsi="Times New Roman" w:cs="Times New Roman"/>
                <w:b/>
                <w:caps/>
                <w:sz w:val="16"/>
                <w:szCs w:val="16"/>
                <w:lang w:val="kk-KZ"/>
              </w:rPr>
              <w:t>ДИПЛОМНОГО ОБРАЗОВАНИЯ</w:t>
            </w:r>
          </w:p>
        </w:tc>
      </w:tr>
      <w:tr w:rsidR="00A07829" w:rsidRPr="00A241E3" w:rsidTr="00E13439">
        <w:trPr>
          <w:cantSplit/>
          <w:trHeight w:val="153"/>
          <w:jc w:val="center"/>
        </w:trPr>
        <w:tc>
          <w:tcPr>
            <w:tcW w:w="10099" w:type="dxa"/>
            <w:gridSpan w:val="3"/>
            <w:tcBorders>
              <w:bottom w:val="single" w:sz="12" w:space="0" w:color="326F69"/>
            </w:tcBorders>
            <w:vAlign w:val="center"/>
          </w:tcPr>
          <w:p w:rsidR="00A07829" w:rsidRPr="007F4003" w:rsidRDefault="001E7DE1" w:rsidP="00E13439">
            <w:pPr>
              <w:spacing w:before="60"/>
              <w:jc w:val="center"/>
              <w:rPr>
                <w:b/>
                <w:noProof/>
                <w:sz w:val="16"/>
                <w:szCs w:val="16"/>
                <w:lang w:val="kk-KZ"/>
              </w:rPr>
            </w:pPr>
            <w:r>
              <w:rPr>
                <w:b/>
                <w:caps/>
                <w:sz w:val="16"/>
                <w:szCs w:val="16"/>
                <w:lang w:val="kk-KZ"/>
              </w:rPr>
              <w:t xml:space="preserve">правила приема в резидентуру </w:t>
            </w:r>
          </w:p>
        </w:tc>
      </w:tr>
    </w:tbl>
    <w:p w:rsidR="00A07829" w:rsidRPr="00AB07B3" w:rsidRDefault="00A07829" w:rsidP="00A07829">
      <w:pPr>
        <w:keepLines/>
        <w:rPr>
          <w:b/>
          <w:sz w:val="18"/>
          <w:szCs w:val="18"/>
        </w:rPr>
      </w:pPr>
      <w:r w:rsidRPr="00AB07B3">
        <w:rPr>
          <w:rFonts w:eastAsia="Calibri"/>
          <w:b/>
          <w:sz w:val="18"/>
          <w:szCs w:val="18"/>
          <w:lang w:val="kk-KZ"/>
        </w:rPr>
        <w:t xml:space="preserve">ОБСУЖДЕНО                                                                                                        </w:t>
      </w:r>
      <w:r>
        <w:rPr>
          <w:rFonts w:eastAsia="Calibri"/>
          <w:b/>
          <w:sz w:val="18"/>
          <w:szCs w:val="18"/>
          <w:lang w:val="kk-KZ"/>
        </w:rPr>
        <w:t xml:space="preserve">                          </w:t>
      </w:r>
      <w:r w:rsidRPr="00AB07B3">
        <w:rPr>
          <w:rFonts w:eastAsia="Calibri"/>
          <w:b/>
          <w:sz w:val="18"/>
          <w:szCs w:val="18"/>
          <w:lang w:val="kk-KZ"/>
        </w:rPr>
        <w:t xml:space="preserve">УТВЕРЖДАЮ                                                                                                                                                 </w:t>
      </w:r>
    </w:p>
    <w:p w:rsidR="00A07829" w:rsidRPr="00AB07B3" w:rsidRDefault="00A07829" w:rsidP="00A07829">
      <w:pPr>
        <w:autoSpaceDE w:val="0"/>
        <w:autoSpaceDN w:val="0"/>
        <w:adjustRightInd w:val="0"/>
        <w:rPr>
          <w:b/>
          <w:bCs/>
          <w:sz w:val="18"/>
          <w:szCs w:val="18"/>
          <w:lang w:val="kk-KZ"/>
        </w:rPr>
      </w:pPr>
      <w:r w:rsidRPr="00AB07B3">
        <w:rPr>
          <w:b/>
          <w:bCs/>
          <w:sz w:val="18"/>
          <w:szCs w:val="18"/>
          <w:lang w:val="kk-KZ"/>
        </w:rPr>
        <w:t xml:space="preserve">Отдел Последипломного образования                                                                                           Председатель правления АО «НЦУ»                                                                   </w:t>
      </w:r>
      <w:r>
        <w:rPr>
          <w:b/>
          <w:bCs/>
          <w:sz w:val="18"/>
          <w:szCs w:val="18"/>
          <w:lang w:val="kk-KZ"/>
        </w:rPr>
        <w:t xml:space="preserve">                               </w:t>
      </w:r>
    </w:p>
    <w:p w:rsidR="00A07829" w:rsidRPr="00AB07B3" w:rsidRDefault="00A07829" w:rsidP="00A07829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AB07B3">
        <w:rPr>
          <w:b/>
          <w:bCs/>
          <w:sz w:val="18"/>
          <w:szCs w:val="18"/>
          <w:lang w:val="kk-KZ"/>
        </w:rPr>
        <w:t xml:space="preserve">Заместитель Председателя правления                                                                 </w:t>
      </w:r>
      <w:r>
        <w:rPr>
          <w:b/>
          <w:bCs/>
          <w:sz w:val="18"/>
          <w:szCs w:val="18"/>
          <w:lang w:val="kk-KZ"/>
        </w:rPr>
        <w:t xml:space="preserve">                         </w:t>
      </w:r>
      <w:r w:rsidRPr="00AB07B3">
        <w:rPr>
          <w:b/>
          <w:bCs/>
          <w:sz w:val="18"/>
          <w:szCs w:val="18"/>
          <w:lang w:val="kk-KZ"/>
        </w:rPr>
        <w:t xml:space="preserve">Протокол Ученого Совета № </w:t>
      </w:r>
      <w:r>
        <w:rPr>
          <w:b/>
          <w:bCs/>
          <w:sz w:val="18"/>
          <w:szCs w:val="18"/>
        </w:rPr>
        <w:t>____</w:t>
      </w:r>
    </w:p>
    <w:p w:rsidR="00A07829" w:rsidRPr="00AB07B3" w:rsidRDefault="00A07829" w:rsidP="00A07829">
      <w:pPr>
        <w:autoSpaceDE w:val="0"/>
        <w:autoSpaceDN w:val="0"/>
        <w:adjustRightInd w:val="0"/>
        <w:rPr>
          <w:b/>
          <w:bCs/>
          <w:sz w:val="18"/>
          <w:szCs w:val="18"/>
          <w:lang w:val="kk-KZ"/>
        </w:rPr>
      </w:pPr>
      <w:r w:rsidRPr="00AB07B3">
        <w:rPr>
          <w:b/>
          <w:bCs/>
          <w:sz w:val="18"/>
          <w:szCs w:val="18"/>
          <w:lang w:val="kk-KZ"/>
        </w:rPr>
        <w:t>по научно-исследовательской работе</w:t>
      </w:r>
    </w:p>
    <w:p w:rsidR="00A07829" w:rsidRPr="00AB07B3" w:rsidRDefault="00A07829" w:rsidP="00A07829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AB07B3">
        <w:rPr>
          <w:b/>
          <w:bCs/>
          <w:sz w:val="18"/>
          <w:szCs w:val="18"/>
        </w:rPr>
        <w:t xml:space="preserve">_____________________ </w:t>
      </w:r>
      <w:proofErr w:type="spellStart"/>
      <w:r w:rsidRPr="00AB07B3">
        <w:rPr>
          <w:b/>
          <w:bCs/>
          <w:sz w:val="18"/>
          <w:szCs w:val="18"/>
        </w:rPr>
        <w:t>Мухамеджан</w:t>
      </w:r>
      <w:proofErr w:type="spellEnd"/>
      <w:r w:rsidRPr="00AB07B3">
        <w:rPr>
          <w:b/>
          <w:bCs/>
          <w:sz w:val="18"/>
          <w:szCs w:val="18"/>
        </w:rPr>
        <w:t xml:space="preserve"> И.Т.                                                      </w:t>
      </w:r>
      <w:r>
        <w:rPr>
          <w:b/>
          <w:bCs/>
          <w:sz w:val="18"/>
          <w:szCs w:val="18"/>
        </w:rPr>
        <w:t xml:space="preserve">                 от «__» _______________   2016г.</w:t>
      </w:r>
      <w:r w:rsidRPr="00AB07B3">
        <w:rPr>
          <w:b/>
          <w:bCs/>
          <w:sz w:val="18"/>
          <w:szCs w:val="18"/>
        </w:rPr>
        <w:t xml:space="preserve">                     </w:t>
      </w:r>
      <w:r>
        <w:rPr>
          <w:b/>
          <w:bCs/>
          <w:sz w:val="18"/>
          <w:szCs w:val="18"/>
        </w:rPr>
        <w:t xml:space="preserve"> </w:t>
      </w:r>
    </w:p>
    <w:p w:rsidR="00A07829" w:rsidRPr="00AB07B3" w:rsidRDefault="00A07829" w:rsidP="00A07829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A07829" w:rsidRPr="00AB07B3" w:rsidRDefault="00A07829" w:rsidP="00A07829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AB07B3">
        <w:rPr>
          <w:b/>
          <w:bCs/>
          <w:sz w:val="18"/>
          <w:szCs w:val="18"/>
        </w:rPr>
        <w:t>Протокол ПДО №_________</w:t>
      </w:r>
    </w:p>
    <w:p w:rsidR="00A07829" w:rsidRPr="00AB07B3" w:rsidRDefault="00A07829" w:rsidP="00A07829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AB07B3">
        <w:rPr>
          <w:b/>
          <w:bCs/>
          <w:sz w:val="18"/>
          <w:szCs w:val="18"/>
        </w:rPr>
        <w:t>от «___» _______________ 2016г.</w:t>
      </w:r>
    </w:p>
    <w:p w:rsidR="00A07829" w:rsidRPr="00AB07B3" w:rsidRDefault="00A07829" w:rsidP="00A07829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A07829" w:rsidRDefault="00A07829" w:rsidP="00A07829">
      <w:pPr>
        <w:autoSpaceDE w:val="0"/>
        <w:autoSpaceDN w:val="0"/>
        <w:adjustRightInd w:val="0"/>
        <w:rPr>
          <w:rFonts w:ascii="F1" w:hAnsi="F1" w:cs="F1"/>
          <w:b/>
          <w:bCs/>
          <w:sz w:val="23"/>
          <w:szCs w:val="23"/>
        </w:rPr>
      </w:pPr>
    </w:p>
    <w:p w:rsidR="00A07829" w:rsidRDefault="00A07829" w:rsidP="00A07829">
      <w:pPr>
        <w:autoSpaceDE w:val="0"/>
        <w:autoSpaceDN w:val="0"/>
        <w:adjustRightInd w:val="0"/>
        <w:rPr>
          <w:rFonts w:ascii="F1" w:hAnsi="F1" w:cs="F1"/>
          <w:b/>
          <w:bCs/>
          <w:sz w:val="23"/>
          <w:szCs w:val="23"/>
        </w:rPr>
      </w:pPr>
    </w:p>
    <w:p w:rsidR="00A07829" w:rsidRDefault="00A07829" w:rsidP="00A07829">
      <w:pPr>
        <w:autoSpaceDE w:val="0"/>
        <w:autoSpaceDN w:val="0"/>
        <w:adjustRightInd w:val="0"/>
        <w:rPr>
          <w:rFonts w:ascii="F1" w:hAnsi="F1" w:cs="F1"/>
          <w:b/>
          <w:bCs/>
          <w:sz w:val="23"/>
          <w:szCs w:val="23"/>
        </w:rPr>
      </w:pPr>
    </w:p>
    <w:p w:rsidR="00A07829" w:rsidRDefault="00A07829" w:rsidP="00A07829">
      <w:pPr>
        <w:autoSpaceDE w:val="0"/>
        <w:autoSpaceDN w:val="0"/>
        <w:adjustRightInd w:val="0"/>
        <w:rPr>
          <w:rFonts w:ascii="F1" w:hAnsi="F1" w:cs="F1"/>
          <w:b/>
          <w:bCs/>
          <w:sz w:val="23"/>
          <w:szCs w:val="23"/>
        </w:rPr>
      </w:pPr>
    </w:p>
    <w:p w:rsidR="00A07829" w:rsidRDefault="00A07829" w:rsidP="00A07829">
      <w:pPr>
        <w:autoSpaceDE w:val="0"/>
        <w:autoSpaceDN w:val="0"/>
        <w:adjustRightInd w:val="0"/>
        <w:rPr>
          <w:rFonts w:ascii="F1" w:hAnsi="F1" w:cs="F1"/>
          <w:b/>
          <w:bCs/>
          <w:sz w:val="23"/>
          <w:szCs w:val="23"/>
        </w:rPr>
      </w:pPr>
    </w:p>
    <w:p w:rsidR="00A07829" w:rsidRPr="007F4003" w:rsidRDefault="00A07829" w:rsidP="00A07829">
      <w:pPr>
        <w:autoSpaceDE w:val="0"/>
        <w:autoSpaceDN w:val="0"/>
        <w:adjustRightInd w:val="0"/>
        <w:rPr>
          <w:b/>
          <w:bCs/>
        </w:rPr>
      </w:pPr>
    </w:p>
    <w:p w:rsidR="00A07829" w:rsidRDefault="001E7DE1" w:rsidP="00A0782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П</w:t>
      </w:r>
      <w:r w:rsidRPr="001E7DE1">
        <w:rPr>
          <w:b/>
          <w:bCs/>
          <w:lang w:val="kk-KZ"/>
        </w:rPr>
        <w:t>РАВИЛА ПРИЕМА В РЕЗИДЕНТУРУ</w:t>
      </w:r>
    </w:p>
    <w:p w:rsidR="001E7DE1" w:rsidRDefault="001E7DE1" w:rsidP="00A0782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kk-KZ"/>
        </w:rPr>
        <w:t>АО «НАУЧНЫЙ ЦЕНТР УРОЛОГИИ ИМЕНИ АКАДЕМИКА Б.У.ДЖАРБУСЫНОВА»</w:t>
      </w:r>
    </w:p>
    <w:p w:rsidR="00A07829" w:rsidRDefault="00A07829" w:rsidP="00A07829">
      <w:pPr>
        <w:autoSpaceDE w:val="0"/>
        <w:autoSpaceDN w:val="0"/>
        <w:adjustRightInd w:val="0"/>
        <w:jc w:val="center"/>
        <w:rPr>
          <w:b/>
          <w:bCs/>
        </w:rPr>
      </w:pPr>
    </w:p>
    <w:p w:rsidR="00A07829" w:rsidRDefault="00A07829" w:rsidP="00A07829">
      <w:pPr>
        <w:autoSpaceDE w:val="0"/>
        <w:autoSpaceDN w:val="0"/>
        <w:adjustRightInd w:val="0"/>
        <w:jc w:val="center"/>
        <w:rPr>
          <w:b/>
          <w:bCs/>
        </w:rPr>
      </w:pPr>
    </w:p>
    <w:p w:rsidR="00A07829" w:rsidRDefault="00A07829" w:rsidP="00A07829">
      <w:pPr>
        <w:autoSpaceDE w:val="0"/>
        <w:autoSpaceDN w:val="0"/>
        <w:adjustRightInd w:val="0"/>
        <w:jc w:val="center"/>
        <w:rPr>
          <w:b/>
          <w:bCs/>
        </w:rPr>
      </w:pPr>
    </w:p>
    <w:p w:rsidR="00A07829" w:rsidRDefault="00A07829" w:rsidP="00A07829">
      <w:pPr>
        <w:autoSpaceDE w:val="0"/>
        <w:autoSpaceDN w:val="0"/>
        <w:adjustRightInd w:val="0"/>
        <w:jc w:val="center"/>
        <w:rPr>
          <w:b/>
          <w:bCs/>
        </w:rPr>
      </w:pPr>
    </w:p>
    <w:p w:rsidR="00A07829" w:rsidRDefault="00A07829" w:rsidP="00A07829">
      <w:pPr>
        <w:autoSpaceDE w:val="0"/>
        <w:autoSpaceDN w:val="0"/>
        <w:adjustRightInd w:val="0"/>
        <w:jc w:val="center"/>
        <w:rPr>
          <w:b/>
          <w:bCs/>
        </w:rPr>
      </w:pPr>
    </w:p>
    <w:p w:rsidR="00A07829" w:rsidRDefault="00A07829" w:rsidP="00A07829">
      <w:pPr>
        <w:autoSpaceDE w:val="0"/>
        <w:autoSpaceDN w:val="0"/>
        <w:adjustRightInd w:val="0"/>
        <w:jc w:val="center"/>
        <w:rPr>
          <w:b/>
          <w:bCs/>
        </w:rPr>
      </w:pPr>
    </w:p>
    <w:p w:rsidR="00A07829" w:rsidRDefault="00A07829" w:rsidP="00A07829">
      <w:pPr>
        <w:autoSpaceDE w:val="0"/>
        <w:autoSpaceDN w:val="0"/>
        <w:adjustRightInd w:val="0"/>
        <w:jc w:val="center"/>
        <w:rPr>
          <w:b/>
          <w:bCs/>
        </w:rPr>
      </w:pPr>
    </w:p>
    <w:p w:rsidR="00A07829" w:rsidRDefault="00A07829" w:rsidP="00A07829">
      <w:pPr>
        <w:autoSpaceDE w:val="0"/>
        <w:autoSpaceDN w:val="0"/>
        <w:adjustRightInd w:val="0"/>
        <w:jc w:val="center"/>
        <w:rPr>
          <w:b/>
          <w:bCs/>
        </w:rPr>
      </w:pPr>
    </w:p>
    <w:p w:rsidR="00A07829" w:rsidRDefault="00A07829" w:rsidP="00A07829">
      <w:pPr>
        <w:autoSpaceDE w:val="0"/>
        <w:autoSpaceDN w:val="0"/>
        <w:adjustRightInd w:val="0"/>
        <w:jc w:val="center"/>
        <w:rPr>
          <w:b/>
          <w:bCs/>
        </w:rPr>
      </w:pPr>
    </w:p>
    <w:p w:rsidR="00A07829" w:rsidRDefault="00A07829" w:rsidP="00A07829">
      <w:pPr>
        <w:autoSpaceDE w:val="0"/>
        <w:autoSpaceDN w:val="0"/>
        <w:adjustRightInd w:val="0"/>
        <w:jc w:val="center"/>
        <w:rPr>
          <w:b/>
          <w:bCs/>
        </w:rPr>
      </w:pPr>
    </w:p>
    <w:p w:rsidR="00A07829" w:rsidRDefault="00A07829" w:rsidP="00A07829">
      <w:pPr>
        <w:autoSpaceDE w:val="0"/>
        <w:autoSpaceDN w:val="0"/>
        <w:adjustRightInd w:val="0"/>
        <w:jc w:val="center"/>
        <w:rPr>
          <w:b/>
          <w:bCs/>
        </w:rPr>
      </w:pPr>
    </w:p>
    <w:p w:rsidR="00A07829" w:rsidRDefault="00A07829" w:rsidP="00A07829">
      <w:pPr>
        <w:autoSpaceDE w:val="0"/>
        <w:autoSpaceDN w:val="0"/>
        <w:adjustRightInd w:val="0"/>
        <w:jc w:val="center"/>
        <w:rPr>
          <w:b/>
          <w:bCs/>
        </w:rPr>
      </w:pPr>
    </w:p>
    <w:p w:rsidR="00A07829" w:rsidRDefault="00A07829" w:rsidP="00A07829">
      <w:pPr>
        <w:autoSpaceDE w:val="0"/>
        <w:autoSpaceDN w:val="0"/>
        <w:adjustRightInd w:val="0"/>
        <w:jc w:val="center"/>
        <w:rPr>
          <w:b/>
          <w:bCs/>
        </w:rPr>
      </w:pPr>
    </w:p>
    <w:p w:rsidR="00A07829" w:rsidRDefault="00A07829" w:rsidP="00A07829">
      <w:pPr>
        <w:autoSpaceDE w:val="0"/>
        <w:autoSpaceDN w:val="0"/>
        <w:adjustRightInd w:val="0"/>
        <w:jc w:val="center"/>
        <w:rPr>
          <w:b/>
          <w:bCs/>
        </w:rPr>
      </w:pPr>
    </w:p>
    <w:p w:rsidR="00A07829" w:rsidRDefault="00A07829" w:rsidP="00A07829">
      <w:pPr>
        <w:autoSpaceDE w:val="0"/>
        <w:autoSpaceDN w:val="0"/>
        <w:adjustRightInd w:val="0"/>
        <w:jc w:val="center"/>
        <w:rPr>
          <w:b/>
          <w:bCs/>
        </w:rPr>
      </w:pPr>
    </w:p>
    <w:p w:rsidR="00A07829" w:rsidRDefault="00A07829" w:rsidP="00A07829">
      <w:pPr>
        <w:autoSpaceDE w:val="0"/>
        <w:autoSpaceDN w:val="0"/>
        <w:adjustRightInd w:val="0"/>
        <w:jc w:val="center"/>
        <w:rPr>
          <w:b/>
          <w:bCs/>
        </w:rPr>
      </w:pPr>
    </w:p>
    <w:p w:rsidR="00A07829" w:rsidRDefault="00A07829" w:rsidP="00A07829">
      <w:pPr>
        <w:autoSpaceDE w:val="0"/>
        <w:autoSpaceDN w:val="0"/>
        <w:adjustRightInd w:val="0"/>
        <w:jc w:val="center"/>
        <w:rPr>
          <w:b/>
          <w:bCs/>
        </w:rPr>
      </w:pPr>
    </w:p>
    <w:p w:rsidR="00A07829" w:rsidRDefault="00A07829" w:rsidP="00A07829">
      <w:pPr>
        <w:autoSpaceDE w:val="0"/>
        <w:autoSpaceDN w:val="0"/>
        <w:adjustRightInd w:val="0"/>
        <w:jc w:val="center"/>
        <w:rPr>
          <w:b/>
          <w:bCs/>
        </w:rPr>
      </w:pPr>
    </w:p>
    <w:p w:rsidR="00A07829" w:rsidRDefault="00A07829" w:rsidP="00A07829">
      <w:pPr>
        <w:autoSpaceDE w:val="0"/>
        <w:autoSpaceDN w:val="0"/>
        <w:adjustRightInd w:val="0"/>
        <w:rPr>
          <w:b/>
          <w:bCs/>
        </w:rPr>
      </w:pPr>
    </w:p>
    <w:p w:rsidR="00A07829" w:rsidRDefault="00A07829" w:rsidP="00A07829">
      <w:pPr>
        <w:autoSpaceDE w:val="0"/>
        <w:autoSpaceDN w:val="0"/>
        <w:adjustRightInd w:val="0"/>
        <w:jc w:val="center"/>
        <w:rPr>
          <w:b/>
          <w:bCs/>
        </w:rPr>
      </w:pPr>
    </w:p>
    <w:p w:rsidR="00A07829" w:rsidRDefault="00A07829" w:rsidP="00A07829">
      <w:pPr>
        <w:autoSpaceDE w:val="0"/>
        <w:autoSpaceDN w:val="0"/>
        <w:adjustRightInd w:val="0"/>
        <w:jc w:val="center"/>
        <w:rPr>
          <w:b/>
          <w:bCs/>
        </w:rPr>
      </w:pPr>
    </w:p>
    <w:p w:rsidR="00A07829" w:rsidRDefault="00A07829" w:rsidP="00A07829">
      <w:pPr>
        <w:autoSpaceDE w:val="0"/>
        <w:autoSpaceDN w:val="0"/>
        <w:adjustRightInd w:val="0"/>
        <w:jc w:val="center"/>
        <w:rPr>
          <w:b/>
          <w:bCs/>
        </w:rPr>
      </w:pPr>
    </w:p>
    <w:p w:rsidR="00A07829" w:rsidRDefault="00A07829" w:rsidP="00A07829">
      <w:pPr>
        <w:autoSpaceDE w:val="0"/>
        <w:autoSpaceDN w:val="0"/>
        <w:adjustRightInd w:val="0"/>
        <w:jc w:val="center"/>
        <w:rPr>
          <w:b/>
          <w:bCs/>
        </w:rPr>
      </w:pPr>
    </w:p>
    <w:p w:rsidR="00A07829" w:rsidRDefault="00A07829" w:rsidP="00A07829">
      <w:pPr>
        <w:autoSpaceDE w:val="0"/>
        <w:autoSpaceDN w:val="0"/>
        <w:adjustRightInd w:val="0"/>
        <w:jc w:val="center"/>
        <w:rPr>
          <w:b/>
          <w:bCs/>
        </w:rPr>
      </w:pPr>
    </w:p>
    <w:p w:rsidR="00A07829" w:rsidRDefault="00A07829" w:rsidP="00A07829">
      <w:pPr>
        <w:autoSpaceDE w:val="0"/>
        <w:autoSpaceDN w:val="0"/>
        <w:adjustRightInd w:val="0"/>
        <w:jc w:val="center"/>
        <w:rPr>
          <w:b/>
          <w:bCs/>
        </w:rPr>
      </w:pPr>
    </w:p>
    <w:p w:rsidR="00A07829" w:rsidRDefault="00A07829" w:rsidP="00A07829">
      <w:pPr>
        <w:autoSpaceDE w:val="0"/>
        <w:autoSpaceDN w:val="0"/>
        <w:adjustRightInd w:val="0"/>
        <w:jc w:val="center"/>
        <w:rPr>
          <w:b/>
          <w:bCs/>
        </w:rPr>
      </w:pPr>
    </w:p>
    <w:p w:rsidR="00A07829" w:rsidRDefault="00A07829" w:rsidP="00A07829">
      <w:pPr>
        <w:autoSpaceDE w:val="0"/>
        <w:autoSpaceDN w:val="0"/>
        <w:adjustRightInd w:val="0"/>
        <w:jc w:val="center"/>
        <w:rPr>
          <w:b/>
          <w:bCs/>
        </w:rPr>
      </w:pPr>
    </w:p>
    <w:p w:rsidR="00A07829" w:rsidRDefault="00A07829" w:rsidP="00A07829">
      <w:pPr>
        <w:autoSpaceDE w:val="0"/>
        <w:autoSpaceDN w:val="0"/>
        <w:adjustRightInd w:val="0"/>
        <w:jc w:val="center"/>
        <w:rPr>
          <w:b/>
          <w:bCs/>
        </w:rPr>
      </w:pPr>
    </w:p>
    <w:p w:rsidR="00A07829" w:rsidRDefault="00A07829" w:rsidP="00A07829">
      <w:pPr>
        <w:autoSpaceDE w:val="0"/>
        <w:autoSpaceDN w:val="0"/>
        <w:adjustRightInd w:val="0"/>
        <w:jc w:val="center"/>
        <w:rPr>
          <w:b/>
          <w:bCs/>
        </w:rPr>
      </w:pPr>
    </w:p>
    <w:p w:rsidR="00A07829" w:rsidRDefault="00A07829" w:rsidP="00A07829">
      <w:pPr>
        <w:autoSpaceDE w:val="0"/>
        <w:autoSpaceDN w:val="0"/>
        <w:adjustRightInd w:val="0"/>
        <w:jc w:val="center"/>
        <w:rPr>
          <w:b/>
          <w:bCs/>
        </w:rPr>
      </w:pPr>
    </w:p>
    <w:p w:rsidR="00A07829" w:rsidRPr="007F4003" w:rsidRDefault="00A07829" w:rsidP="00A0782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Алматы, 2016 г.</w:t>
      </w:r>
    </w:p>
    <w:p w:rsidR="00A07829" w:rsidRDefault="00A07829"/>
    <w:p w:rsidR="001E7DE1" w:rsidRDefault="001E7DE1" w:rsidP="001E7DE1">
      <w:pPr>
        <w:rPr>
          <w:b/>
        </w:rPr>
      </w:pPr>
      <w:r w:rsidRPr="001E7DE1">
        <w:rPr>
          <w:b/>
        </w:rPr>
        <w:t>Содержание</w:t>
      </w:r>
    </w:p>
    <w:p w:rsidR="001E7DE1" w:rsidRDefault="001E7DE1" w:rsidP="001E7DE1">
      <w:pPr>
        <w:rPr>
          <w:b/>
        </w:rPr>
      </w:pPr>
    </w:p>
    <w:p w:rsidR="001E7DE1" w:rsidRPr="001E7DE1" w:rsidRDefault="001E7DE1" w:rsidP="001E7DE1">
      <w:pPr>
        <w:rPr>
          <w:b/>
        </w:rPr>
      </w:pP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655"/>
        <w:gridCol w:w="7535"/>
        <w:gridCol w:w="960"/>
      </w:tblGrid>
      <w:tr w:rsidR="001E7DE1" w:rsidRPr="001E7DE1" w:rsidTr="00E13439">
        <w:trPr>
          <w:trHeight w:val="510"/>
        </w:trPr>
        <w:tc>
          <w:tcPr>
            <w:tcW w:w="658" w:type="dxa"/>
          </w:tcPr>
          <w:p w:rsidR="001E7DE1" w:rsidRPr="001E7DE1" w:rsidRDefault="001E7DE1" w:rsidP="001E7DE1">
            <w:pPr>
              <w:jc w:val="center"/>
              <w:rPr>
                <w:sz w:val="28"/>
                <w:szCs w:val="28"/>
              </w:rPr>
            </w:pPr>
            <w:r w:rsidRPr="001E7DE1">
              <w:rPr>
                <w:sz w:val="28"/>
                <w:szCs w:val="28"/>
              </w:rPr>
              <w:t>1</w:t>
            </w:r>
          </w:p>
        </w:tc>
        <w:tc>
          <w:tcPr>
            <w:tcW w:w="7583" w:type="dxa"/>
          </w:tcPr>
          <w:p w:rsidR="001E7DE1" w:rsidRPr="001E7DE1" w:rsidRDefault="001E7DE1" w:rsidP="001E7DE1">
            <w:pPr>
              <w:rPr>
                <w:sz w:val="28"/>
                <w:szCs w:val="28"/>
              </w:rPr>
            </w:pPr>
            <w:r w:rsidRPr="001E7DE1"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965" w:type="dxa"/>
          </w:tcPr>
          <w:p w:rsidR="001E7DE1" w:rsidRPr="001E7DE1" w:rsidRDefault="001E7DE1" w:rsidP="001E7DE1">
            <w:pPr>
              <w:jc w:val="center"/>
              <w:rPr>
                <w:sz w:val="28"/>
                <w:szCs w:val="28"/>
              </w:rPr>
            </w:pPr>
            <w:r w:rsidRPr="001E7DE1">
              <w:rPr>
                <w:sz w:val="28"/>
                <w:szCs w:val="28"/>
              </w:rPr>
              <w:t>3</w:t>
            </w:r>
          </w:p>
        </w:tc>
      </w:tr>
      <w:tr w:rsidR="001E7DE1" w:rsidRPr="001E7DE1" w:rsidTr="00E13439">
        <w:trPr>
          <w:trHeight w:val="458"/>
        </w:trPr>
        <w:tc>
          <w:tcPr>
            <w:tcW w:w="658" w:type="dxa"/>
          </w:tcPr>
          <w:p w:rsidR="001E7DE1" w:rsidRPr="001E7DE1" w:rsidRDefault="001E7DE1" w:rsidP="001E7DE1">
            <w:pPr>
              <w:jc w:val="center"/>
              <w:rPr>
                <w:sz w:val="28"/>
                <w:szCs w:val="28"/>
              </w:rPr>
            </w:pPr>
            <w:r w:rsidRPr="001E7DE1">
              <w:rPr>
                <w:sz w:val="28"/>
                <w:szCs w:val="28"/>
              </w:rPr>
              <w:t>2</w:t>
            </w:r>
          </w:p>
        </w:tc>
        <w:tc>
          <w:tcPr>
            <w:tcW w:w="7583" w:type="dxa"/>
          </w:tcPr>
          <w:p w:rsidR="001E7DE1" w:rsidRPr="001E7DE1" w:rsidRDefault="001E7DE1" w:rsidP="001E7DE1">
            <w:pPr>
              <w:rPr>
                <w:sz w:val="28"/>
                <w:szCs w:val="28"/>
              </w:rPr>
            </w:pPr>
            <w:r w:rsidRPr="001E7DE1">
              <w:rPr>
                <w:sz w:val="28"/>
                <w:szCs w:val="28"/>
              </w:rPr>
              <w:t>Требования к лицам, поступающим в резидентуру</w:t>
            </w:r>
          </w:p>
        </w:tc>
        <w:tc>
          <w:tcPr>
            <w:tcW w:w="965" w:type="dxa"/>
          </w:tcPr>
          <w:p w:rsidR="001E7DE1" w:rsidRPr="001E7DE1" w:rsidRDefault="001E7DE1" w:rsidP="001E7DE1">
            <w:pPr>
              <w:jc w:val="center"/>
              <w:rPr>
                <w:sz w:val="28"/>
                <w:szCs w:val="28"/>
              </w:rPr>
            </w:pPr>
            <w:r w:rsidRPr="001E7DE1">
              <w:rPr>
                <w:sz w:val="28"/>
                <w:szCs w:val="28"/>
              </w:rPr>
              <w:t>3</w:t>
            </w:r>
          </w:p>
        </w:tc>
      </w:tr>
      <w:tr w:rsidR="001E7DE1" w:rsidRPr="001E7DE1" w:rsidTr="00E13439">
        <w:trPr>
          <w:trHeight w:val="419"/>
        </w:trPr>
        <w:tc>
          <w:tcPr>
            <w:tcW w:w="658" w:type="dxa"/>
          </w:tcPr>
          <w:p w:rsidR="001E7DE1" w:rsidRPr="001E7DE1" w:rsidRDefault="001E7DE1" w:rsidP="001E7DE1">
            <w:pPr>
              <w:jc w:val="center"/>
              <w:rPr>
                <w:sz w:val="28"/>
                <w:szCs w:val="28"/>
              </w:rPr>
            </w:pPr>
            <w:r w:rsidRPr="001E7DE1">
              <w:rPr>
                <w:sz w:val="28"/>
                <w:szCs w:val="28"/>
              </w:rPr>
              <w:t>3</w:t>
            </w:r>
          </w:p>
        </w:tc>
        <w:tc>
          <w:tcPr>
            <w:tcW w:w="7583" w:type="dxa"/>
          </w:tcPr>
          <w:p w:rsidR="001E7DE1" w:rsidRPr="001E7DE1" w:rsidRDefault="001E7DE1" w:rsidP="001E7DE1">
            <w:pPr>
              <w:rPr>
                <w:sz w:val="28"/>
                <w:szCs w:val="28"/>
              </w:rPr>
            </w:pPr>
            <w:r w:rsidRPr="001E7DE1">
              <w:rPr>
                <w:sz w:val="28"/>
                <w:szCs w:val="28"/>
              </w:rPr>
              <w:t>Порядок приема лиц, поступающих в резидентуру</w:t>
            </w:r>
          </w:p>
        </w:tc>
        <w:tc>
          <w:tcPr>
            <w:tcW w:w="965" w:type="dxa"/>
          </w:tcPr>
          <w:p w:rsidR="001E7DE1" w:rsidRPr="001E7DE1" w:rsidRDefault="001E7DE1" w:rsidP="001E7DE1">
            <w:pPr>
              <w:jc w:val="center"/>
              <w:rPr>
                <w:sz w:val="28"/>
                <w:szCs w:val="28"/>
              </w:rPr>
            </w:pPr>
            <w:r w:rsidRPr="001E7DE1">
              <w:rPr>
                <w:sz w:val="28"/>
                <w:szCs w:val="28"/>
              </w:rPr>
              <w:t>3</w:t>
            </w:r>
          </w:p>
        </w:tc>
      </w:tr>
      <w:tr w:rsidR="001E7DE1" w:rsidRPr="001E7DE1" w:rsidTr="00E13439">
        <w:trPr>
          <w:trHeight w:val="510"/>
        </w:trPr>
        <w:tc>
          <w:tcPr>
            <w:tcW w:w="658" w:type="dxa"/>
          </w:tcPr>
          <w:p w:rsidR="001E7DE1" w:rsidRPr="001E7DE1" w:rsidRDefault="001E7DE1" w:rsidP="001E7DE1">
            <w:pPr>
              <w:jc w:val="center"/>
              <w:rPr>
                <w:sz w:val="28"/>
                <w:szCs w:val="28"/>
              </w:rPr>
            </w:pPr>
            <w:r w:rsidRPr="001E7DE1">
              <w:rPr>
                <w:sz w:val="28"/>
                <w:szCs w:val="28"/>
              </w:rPr>
              <w:t>4</w:t>
            </w:r>
          </w:p>
        </w:tc>
        <w:tc>
          <w:tcPr>
            <w:tcW w:w="7583" w:type="dxa"/>
          </w:tcPr>
          <w:p w:rsidR="001E7DE1" w:rsidRPr="001E7DE1" w:rsidRDefault="001E7DE1" w:rsidP="001E7DE1">
            <w:pPr>
              <w:rPr>
                <w:sz w:val="28"/>
                <w:szCs w:val="28"/>
              </w:rPr>
            </w:pPr>
            <w:r w:rsidRPr="001E7DE1">
              <w:rPr>
                <w:sz w:val="28"/>
                <w:szCs w:val="28"/>
              </w:rPr>
              <w:t>Порядок проведения вступительных экзаменов в резидентуру</w:t>
            </w:r>
          </w:p>
        </w:tc>
        <w:tc>
          <w:tcPr>
            <w:tcW w:w="965" w:type="dxa"/>
          </w:tcPr>
          <w:p w:rsidR="001E7DE1" w:rsidRPr="001E7DE1" w:rsidRDefault="001E7DE1" w:rsidP="001E7DE1">
            <w:pPr>
              <w:jc w:val="center"/>
              <w:rPr>
                <w:sz w:val="28"/>
                <w:szCs w:val="28"/>
                <w:lang w:val="en-US"/>
              </w:rPr>
            </w:pPr>
            <w:r w:rsidRPr="001E7DE1">
              <w:rPr>
                <w:sz w:val="28"/>
                <w:szCs w:val="28"/>
                <w:lang w:val="en-US"/>
              </w:rPr>
              <w:t>4</w:t>
            </w:r>
          </w:p>
        </w:tc>
      </w:tr>
      <w:tr w:rsidR="001E7DE1" w:rsidRPr="001E7DE1" w:rsidTr="00E13439">
        <w:trPr>
          <w:trHeight w:val="457"/>
        </w:trPr>
        <w:tc>
          <w:tcPr>
            <w:tcW w:w="658" w:type="dxa"/>
          </w:tcPr>
          <w:p w:rsidR="001E7DE1" w:rsidRPr="001E7DE1" w:rsidRDefault="001E7DE1" w:rsidP="001E7DE1">
            <w:pPr>
              <w:jc w:val="center"/>
              <w:rPr>
                <w:sz w:val="28"/>
                <w:szCs w:val="28"/>
              </w:rPr>
            </w:pPr>
            <w:r w:rsidRPr="001E7DE1">
              <w:rPr>
                <w:sz w:val="28"/>
                <w:szCs w:val="28"/>
              </w:rPr>
              <w:t>5</w:t>
            </w:r>
          </w:p>
        </w:tc>
        <w:tc>
          <w:tcPr>
            <w:tcW w:w="7583" w:type="dxa"/>
          </w:tcPr>
          <w:p w:rsidR="001E7DE1" w:rsidRPr="001E7DE1" w:rsidRDefault="001E7DE1" w:rsidP="001E7DE1">
            <w:pPr>
              <w:rPr>
                <w:sz w:val="28"/>
                <w:szCs w:val="28"/>
              </w:rPr>
            </w:pPr>
            <w:r w:rsidRPr="001E7DE1">
              <w:rPr>
                <w:sz w:val="28"/>
                <w:szCs w:val="28"/>
              </w:rPr>
              <w:t>Зачисление в резидентуру</w:t>
            </w:r>
          </w:p>
        </w:tc>
        <w:tc>
          <w:tcPr>
            <w:tcW w:w="965" w:type="dxa"/>
          </w:tcPr>
          <w:p w:rsidR="001E7DE1" w:rsidRPr="001E7DE1" w:rsidRDefault="001E7DE1" w:rsidP="001E7DE1">
            <w:pPr>
              <w:jc w:val="center"/>
              <w:rPr>
                <w:sz w:val="28"/>
                <w:szCs w:val="28"/>
              </w:rPr>
            </w:pPr>
            <w:r w:rsidRPr="001E7DE1">
              <w:rPr>
                <w:sz w:val="28"/>
                <w:szCs w:val="28"/>
              </w:rPr>
              <w:t>6</w:t>
            </w:r>
          </w:p>
        </w:tc>
      </w:tr>
      <w:tr w:rsidR="001E7DE1" w:rsidRPr="001E7DE1" w:rsidTr="00E13439">
        <w:trPr>
          <w:trHeight w:val="547"/>
        </w:trPr>
        <w:tc>
          <w:tcPr>
            <w:tcW w:w="658" w:type="dxa"/>
          </w:tcPr>
          <w:p w:rsidR="001E7DE1" w:rsidRPr="001E7DE1" w:rsidRDefault="001E7DE1" w:rsidP="001E7DE1">
            <w:pPr>
              <w:jc w:val="center"/>
              <w:rPr>
                <w:sz w:val="28"/>
                <w:szCs w:val="28"/>
              </w:rPr>
            </w:pPr>
            <w:r w:rsidRPr="001E7DE1">
              <w:rPr>
                <w:sz w:val="28"/>
                <w:szCs w:val="28"/>
              </w:rPr>
              <w:t>6</w:t>
            </w:r>
          </w:p>
        </w:tc>
        <w:tc>
          <w:tcPr>
            <w:tcW w:w="7583" w:type="dxa"/>
          </w:tcPr>
          <w:p w:rsidR="001E7DE1" w:rsidRPr="001E7DE1" w:rsidRDefault="001E7DE1" w:rsidP="001E7DE1">
            <w:pPr>
              <w:rPr>
                <w:sz w:val="28"/>
                <w:szCs w:val="28"/>
              </w:rPr>
            </w:pPr>
            <w:r w:rsidRPr="001E7DE1">
              <w:rPr>
                <w:sz w:val="28"/>
                <w:szCs w:val="28"/>
              </w:rPr>
              <w:t>Приложение</w:t>
            </w:r>
          </w:p>
        </w:tc>
        <w:tc>
          <w:tcPr>
            <w:tcW w:w="965" w:type="dxa"/>
          </w:tcPr>
          <w:p w:rsidR="001E7DE1" w:rsidRPr="001E7DE1" w:rsidRDefault="001E7DE1" w:rsidP="001E7DE1">
            <w:pPr>
              <w:jc w:val="center"/>
              <w:rPr>
                <w:sz w:val="28"/>
                <w:szCs w:val="28"/>
              </w:rPr>
            </w:pPr>
            <w:r w:rsidRPr="001E7DE1">
              <w:rPr>
                <w:sz w:val="28"/>
                <w:szCs w:val="28"/>
              </w:rPr>
              <w:t>7</w:t>
            </w:r>
          </w:p>
        </w:tc>
      </w:tr>
    </w:tbl>
    <w:p w:rsidR="00A07829" w:rsidRDefault="00A07829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Default="001E7DE1"/>
    <w:p w:rsidR="001E7DE1" w:rsidRPr="001E7DE1" w:rsidRDefault="001E7DE1" w:rsidP="001E7DE1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E7DE1">
        <w:rPr>
          <w:b/>
          <w:sz w:val="28"/>
          <w:szCs w:val="28"/>
        </w:rPr>
        <w:t>Общие положения</w:t>
      </w:r>
    </w:p>
    <w:p w:rsidR="001E7DE1" w:rsidRPr="001E7DE1" w:rsidRDefault="001E7DE1" w:rsidP="001E7DE1">
      <w:pPr>
        <w:ind w:left="360"/>
        <w:jc w:val="both"/>
        <w:rPr>
          <w:b/>
          <w:sz w:val="28"/>
          <w:szCs w:val="28"/>
        </w:rPr>
      </w:pPr>
    </w:p>
    <w:p w:rsidR="001E7DE1" w:rsidRPr="001E7DE1" w:rsidRDefault="001E7DE1" w:rsidP="001E7DE1">
      <w:pPr>
        <w:jc w:val="both"/>
        <w:rPr>
          <w:rStyle w:val="a5"/>
        </w:rPr>
      </w:pPr>
      <w:r w:rsidRPr="001E7DE1">
        <w:rPr>
          <w:rStyle w:val="s1"/>
          <w:b w:val="0"/>
          <w:sz w:val="28"/>
          <w:szCs w:val="28"/>
        </w:rPr>
        <w:t xml:space="preserve">1. </w:t>
      </w:r>
      <w:proofErr w:type="gramStart"/>
      <w:r w:rsidRPr="001E7DE1">
        <w:rPr>
          <w:rStyle w:val="s1"/>
          <w:b w:val="0"/>
          <w:sz w:val="28"/>
          <w:szCs w:val="28"/>
        </w:rPr>
        <w:t xml:space="preserve">Настоящие Правила приема в резидентуру </w:t>
      </w:r>
      <w:r w:rsidRPr="001E7DE1">
        <w:rPr>
          <w:rStyle w:val="s3"/>
          <w:i w:val="0"/>
          <w:color w:val="auto"/>
        </w:rPr>
        <w:t>АО «</w:t>
      </w:r>
      <w:r w:rsidRPr="001E7DE1">
        <w:rPr>
          <w:rStyle w:val="s3"/>
          <w:i w:val="0"/>
          <w:color w:val="auto"/>
        </w:rPr>
        <w:t xml:space="preserve">Научный центр урологии имени академика </w:t>
      </w:r>
      <w:proofErr w:type="spellStart"/>
      <w:r w:rsidRPr="001E7DE1">
        <w:rPr>
          <w:rStyle w:val="s3"/>
          <w:i w:val="0"/>
          <w:color w:val="auto"/>
        </w:rPr>
        <w:t>Б.У.Джарбусынова</w:t>
      </w:r>
      <w:proofErr w:type="spellEnd"/>
      <w:r w:rsidRPr="001E7DE1">
        <w:rPr>
          <w:rStyle w:val="s3"/>
          <w:i w:val="0"/>
          <w:color w:val="auto"/>
        </w:rPr>
        <w:t>» (далее - НЦУ</w:t>
      </w:r>
      <w:r w:rsidRPr="001E7DE1">
        <w:rPr>
          <w:rStyle w:val="s3"/>
          <w:i w:val="0"/>
          <w:color w:val="auto"/>
        </w:rPr>
        <w:t xml:space="preserve">) </w:t>
      </w:r>
      <w:r w:rsidRPr="001E7DE1">
        <w:rPr>
          <w:rStyle w:val="s1"/>
          <w:b w:val="0"/>
          <w:sz w:val="28"/>
          <w:szCs w:val="28"/>
        </w:rPr>
        <w:t>разработаны в соответствии с Типовыми правилами приема на обучение в организации образования, реализующие профессиональные учебные программы послевузовского образования, утвержденными</w:t>
      </w:r>
      <w:r w:rsidRPr="001E7DE1">
        <w:rPr>
          <w:rStyle w:val="s1"/>
          <w:b w:val="0"/>
          <w:i/>
          <w:sz w:val="28"/>
          <w:szCs w:val="28"/>
        </w:rPr>
        <w:t xml:space="preserve"> </w:t>
      </w:r>
      <w:r w:rsidRPr="00A71E1A">
        <w:rPr>
          <w:rStyle w:val="s3"/>
          <w:color w:val="auto"/>
        </w:rPr>
        <w:t xml:space="preserve">Постановлением Правительства </w:t>
      </w:r>
      <w:r w:rsidRPr="00A71E1A">
        <w:rPr>
          <w:rStyle w:val="s1"/>
          <w:b w:val="0"/>
          <w:color w:val="auto"/>
          <w:sz w:val="28"/>
          <w:szCs w:val="28"/>
        </w:rPr>
        <w:t>Республики Казахстан</w:t>
      </w:r>
      <w:r w:rsidRPr="00A71E1A">
        <w:rPr>
          <w:rStyle w:val="s1"/>
          <w:b w:val="0"/>
          <w:i/>
          <w:color w:val="auto"/>
          <w:sz w:val="28"/>
          <w:szCs w:val="28"/>
        </w:rPr>
        <w:t xml:space="preserve"> </w:t>
      </w:r>
      <w:r w:rsidRPr="00A71E1A">
        <w:rPr>
          <w:rStyle w:val="s3"/>
          <w:color w:val="auto"/>
        </w:rPr>
        <w:t xml:space="preserve">от 19 января 2012 года №109 </w:t>
      </w:r>
      <w:r w:rsidRPr="001E7DE1">
        <w:rPr>
          <w:rStyle w:val="s1"/>
          <w:b w:val="0"/>
          <w:sz w:val="28"/>
          <w:szCs w:val="28"/>
        </w:rPr>
        <w:t xml:space="preserve">и Государственным общеобразовательным стандартом резидентуры по медицинским специальностям, утвержденным приказом  Министра  здравоохранения РК </w:t>
      </w:r>
      <w:r w:rsidRPr="001E7DE1">
        <w:rPr>
          <w:rStyle w:val="s1"/>
          <w:b w:val="0"/>
          <w:sz w:val="28"/>
          <w:szCs w:val="28"/>
          <w:lang w:val="kk-KZ"/>
        </w:rPr>
        <w:t>№ 647 от</w:t>
      </w:r>
      <w:proofErr w:type="gramEnd"/>
      <w:r w:rsidRPr="001E7DE1">
        <w:rPr>
          <w:rStyle w:val="s1"/>
          <w:b w:val="0"/>
          <w:sz w:val="28"/>
          <w:szCs w:val="28"/>
          <w:lang w:val="kk-KZ"/>
        </w:rPr>
        <w:t xml:space="preserve"> 31</w:t>
      </w:r>
      <w:r w:rsidRPr="001E7DE1">
        <w:rPr>
          <w:rStyle w:val="s1"/>
          <w:b w:val="0"/>
          <w:sz w:val="28"/>
          <w:szCs w:val="28"/>
        </w:rPr>
        <w:t xml:space="preserve"> июля 20</w:t>
      </w:r>
      <w:r w:rsidRPr="001E7DE1">
        <w:rPr>
          <w:rStyle w:val="s1"/>
          <w:b w:val="0"/>
          <w:sz w:val="28"/>
          <w:szCs w:val="28"/>
          <w:lang w:val="kk-KZ"/>
        </w:rPr>
        <w:t>15</w:t>
      </w:r>
      <w:r w:rsidRPr="001E7DE1">
        <w:rPr>
          <w:rStyle w:val="s1"/>
          <w:b w:val="0"/>
          <w:sz w:val="28"/>
          <w:szCs w:val="28"/>
        </w:rPr>
        <w:t xml:space="preserve"> года</w:t>
      </w:r>
      <w:r w:rsidRPr="001E7DE1">
        <w:rPr>
          <w:bCs/>
          <w:color w:val="000000"/>
          <w:kern w:val="24"/>
          <w:sz w:val="28"/>
          <w:szCs w:val="28"/>
        </w:rPr>
        <w:t>.</w:t>
      </w:r>
    </w:p>
    <w:p w:rsidR="001E7DE1" w:rsidRPr="001E7DE1" w:rsidRDefault="001E7DE1" w:rsidP="001E7DE1">
      <w:pPr>
        <w:ind w:firstLine="708"/>
        <w:jc w:val="both"/>
        <w:rPr>
          <w:rStyle w:val="s3"/>
          <w:i w:val="0"/>
          <w:color w:val="auto"/>
        </w:rPr>
      </w:pPr>
      <w:r w:rsidRPr="001E7DE1">
        <w:rPr>
          <w:rStyle w:val="s3"/>
          <w:color w:val="auto"/>
        </w:rPr>
        <w:t xml:space="preserve">И </w:t>
      </w:r>
      <w:r w:rsidRPr="001E7DE1">
        <w:rPr>
          <w:rStyle w:val="s3"/>
          <w:color w:val="auto"/>
        </w:rPr>
        <w:t xml:space="preserve"> определяют порядок приема граждан в резидентуру </w:t>
      </w:r>
      <w:r w:rsidRPr="001E7DE1">
        <w:rPr>
          <w:rStyle w:val="s3"/>
          <w:color w:val="auto"/>
        </w:rPr>
        <w:t>НЦУ</w:t>
      </w:r>
      <w:r w:rsidRPr="001E7DE1">
        <w:rPr>
          <w:rStyle w:val="s3"/>
          <w:color w:val="auto"/>
        </w:rPr>
        <w:t xml:space="preserve"> по специальностям «</w:t>
      </w:r>
      <w:r w:rsidRPr="001E7DE1">
        <w:rPr>
          <w:rStyle w:val="s3"/>
          <w:color w:val="auto"/>
        </w:rPr>
        <w:t>Урология и андрология, в том числе детская</w:t>
      </w:r>
      <w:r w:rsidRPr="001E7DE1">
        <w:rPr>
          <w:rStyle w:val="s3"/>
          <w:color w:val="auto"/>
        </w:rPr>
        <w:t>».</w:t>
      </w:r>
    </w:p>
    <w:p w:rsidR="001E7DE1" w:rsidRPr="001E7DE1" w:rsidRDefault="001E7DE1" w:rsidP="001E7DE1">
      <w:pPr>
        <w:ind w:firstLine="708"/>
        <w:jc w:val="both"/>
        <w:rPr>
          <w:rStyle w:val="a5"/>
        </w:rPr>
      </w:pPr>
      <w:r w:rsidRPr="001E7DE1">
        <w:rPr>
          <w:color w:val="000000"/>
          <w:sz w:val="28"/>
          <w:szCs w:val="28"/>
        </w:rPr>
        <w:t xml:space="preserve">2. Обучение в резидентуре </w:t>
      </w:r>
      <w:r w:rsidRPr="001E7DE1">
        <w:rPr>
          <w:color w:val="000000"/>
          <w:sz w:val="28"/>
          <w:szCs w:val="28"/>
        </w:rPr>
        <w:t xml:space="preserve">НЦУ </w:t>
      </w:r>
      <w:r w:rsidRPr="001E7DE1">
        <w:rPr>
          <w:color w:val="000000"/>
          <w:sz w:val="28"/>
          <w:szCs w:val="28"/>
        </w:rPr>
        <w:t xml:space="preserve">осуществляется по государственному образовательному заказу на соответствующие годы и на платной основе за счет собственных средств </w:t>
      </w:r>
      <w:proofErr w:type="gramStart"/>
      <w:r w:rsidRPr="001E7DE1">
        <w:rPr>
          <w:color w:val="000000"/>
          <w:sz w:val="28"/>
          <w:szCs w:val="28"/>
        </w:rPr>
        <w:t>поступающего</w:t>
      </w:r>
      <w:proofErr w:type="gramEnd"/>
      <w:r w:rsidRPr="001E7DE1">
        <w:rPr>
          <w:color w:val="000000"/>
          <w:sz w:val="28"/>
          <w:szCs w:val="28"/>
        </w:rPr>
        <w:t xml:space="preserve">. </w:t>
      </w:r>
    </w:p>
    <w:p w:rsidR="001E7DE1" w:rsidRPr="001E7DE1" w:rsidRDefault="001E7DE1" w:rsidP="001E7DE1">
      <w:pPr>
        <w:ind w:firstLine="708"/>
        <w:jc w:val="both"/>
        <w:rPr>
          <w:rStyle w:val="s0"/>
          <w:bCs/>
        </w:rPr>
      </w:pPr>
      <w:r w:rsidRPr="001E7DE1">
        <w:rPr>
          <w:rStyle w:val="s0"/>
        </w:rPr>
        <w:t>3. Прием в резидентуру с указанием специальностей подготовки объявляется через средства массовой информации.</w:t>
      </w:r>
    </w:p>
    <w:p w:rsidR="001E7DE1" w:rsidRPr="001E7DE1" w:rsidRDefault="001E7DE1" w:rsidP="001E7DE1">
      <w:pPr>
        <w:ind w:firstLine="708"/>
        <w:jc w:val="both"/>
        <w:rPr>
          <w:sz w:val="28"/>
          <w:szCs w:val="28"/>
        </w:rPr>
      </w:pPr>
      <w:r w:rsidRPr="001E7DE1">
        <w:rPr>
          <w:rStyle w:val="s0"/>
        </w:rPr>
        <w:t>4. Прием заявлений поступающих в резидентуру Общества проводится с 10 по 30 июля.</w:t>
      </w:r>
    </w:p>
    <w:p w:rsidR="001E7DE1" w:rsidRPr="001E7DE1" w:rsidRDefault="001E7DE1" w:rsidP="001E7DE1">
      <w:pPr>
        <w:ind w:firstLine="708"/>
        <w:jc w:val="both"/>
        <w:rPr>
          <w:rStyle w:val="s0"/>
        </w:rPr>
      </w:pPr>
      <w:r w:rsidRPr="001E7DE1">
        <w:rPr>
          <w:rStyle w:val="s0"/>
        </w:rPr>
        <w:t xml:space="preserve">Вступительные экзамены в резидентуру проводятся с 01 до 20 августа, зачисление - до 25 августа. </w:t>
      </w:r>
    </w:p>
    <w:p w:rsidR="001E7DE1" w:rsidRPr="001E7DE1" w:rsidRDefault="001E7DE1" w:rsidP="001E7DE1">
      <w:pPr>
        <w:ind w:firstLine="708"/>
        <w:jc w:val="both"/>
        <w:rPr>
          <w:sz w:val="28"/>
          <w:szCs w:val="28"/>
        </w:rPr>
      </w:pPr>
      <w:r w:rsidRPr="001E7DE1">
        <w:rPr>
          <w:rStyle w:val="s0"/>
        </w:rPr>
        <w:t>Начало занятий – с 01 сентября.</w:t>
      </w:r>
    </w:p>
    <w:p w:rsidR="001E7DE1" w:rsidRPr="001E7DE1" w:rsidRDefault="001E7DE1" w:rsidP="001E7DE1">
      <w:pPr>
        <w:jc w:val="both"/>
        <w:rPr>
          <w:rStyle w:val="s1"/>
          <w:b w:val="0"/>
          <w:sz w:val="28"/>
          <w:szCs w:val="28"/>
        </w:rPr>
      </w:pPr>
      <w:r w:rsidRPr="001E7DE1">
        <w:rPr>
          <w:rStyle w:val="s1"/>
          <w:b w:val="0"/>
          <w:sz w:val="28"/>
          <w:szCs w:val="28"/>
        </w:rPr>
        <w:t>2. Требования к лицам, поступающим в резидентуру</w:t>
      </w:r>
    </w:p>
    <w:p w:rsidR="001E7DE1" w:rsidRPr="001E7DE1" w:rsidRDefault="001E7DE1" w:rsidP="001E7DE1">
      <w:pPr>
        <w:ind w:firstLine="708"/>
        <w:jc w:val="both"/>
        <w:rPr>
          <w:rStyle w:val="s1"/>
          <w:b w:val="0"/>
          <w:sz w:val="28"/>
          <w:szCs w:val="28"/>
          <w:lang w:val="kk-KZ"/>
        </w:rPr>
      </w:pPr>
      <w:r w:rsidRPr="001E7DE1">
        <w:rPr>
          <w:rStyle w:val="s1"/>
          <w:b w:val="0"/>
          <w:sz w:val="28"/>
          <w:szCs w:val="28"/>
        </w:rPr>
        <w:t>5. Предшествующий уровень образования лиц, желающих освоить образовательные программы резидентуры – базовое медицинское образование (высшее медицинское образование) и интернатура</w:t>
      </w:r>
      <w:r w:rsidRPr="001E7DE1">
        <w:rPr>
          <w:rStyle w:val="s1"/>
          <w:b w:val="0"/>
          <w:sz w:val="28"/>
          <w:szCs w:val="28"/>
          <w:lang w:val="kk-KZ"/>
        </w:rPr>
        <w:t>.</w:t>
      </w:r>
    </w:p>
    <w:p w:rsidR="001E7DE1" w:rsidRPr="001E7DE1" w:rsidRDefault="001E7DE1" w:rsidP="001E7DE1">
      <w:pPr>
        <w:ind w:firstLine="708"/>
        <w:jc w:val="both"/>
        <w:rPr>
          <w:rStyle w:val="s1"/>
          <w:b w:val="0"/>
          <w:sz w:val="28"/>
          <w:szCs w:val="28"/>
        </w:rPr>
      </w:pPr>
      <w:r w:rsidRPr="001E7DE1">
        <w:rPr>
          <w:rStyle w:val="s1"/>
          <w:b w:val="0"/>
          <w:sz w:val="28"/>
          <w:szCs w:val="28"/>
        </w:rPr>
        <w:t>6. Продолжительность освоения образовательной программы резидентуры зависит от предшествующего уровня образования, стажа работы и составляет:</w:t>
      </w:r>
    </w:p>
    <w:p w:rsidR="001E7DE1" w:rsidRPr="001E7DE1" w:rsidRDefault="001E7DE1" w:rsidP="001E7DE1">
      <w:pPr>
        <w:ind w:firstLine="708"/>
        <w:jc w:val="both"/>
        <w:rPr>
          <w:rStyle w:val="s1"/>
          <w:b w:val="0"/>
          <w:sz w:val="28"/>
          <w:szCs w:val="28"/>
        </w:rPr>
      </w:pPr>
      <w:r>
        <w:rPr>
          <w:rStyle w:val="s1"/>
          <w:b w:val="0"/>
          <w:sz w:val="28"/>
          <w:szCs w:val="28"/>
        </w:rPr>
        <w:t>1</w:t>
      </w:r>
      <w:r w:rsidRPr="001E7DE1">
        <w:rPr>
          <w:rStyle w:val="s1"/>
          <w:b w:val="0"/>
          <w:sz w:val="28"/>
          <w:szCs w:val="28"/>
        </w:rPr>
        <w:t>) для граждан, поступающих в резидентуру по специальности</w:t>
      </w:r>
      <w:r w:rsidR="00A71E1A">
        <w:rPr>
          <w:rStyle w:val="s1"/>
          <w:b w:val="0"/>
          <w:sz w:val="28"/>
          <w:szCs w:val="28"/>
        </w:rPr>
        <w:t xml:space="preserve"> «Урология и андрология</w:t>
      </w:r>
      <w:r w:rsidRPr="001E7DE1">
        <w:rPr>
          <w:rStyle w:val="s1"/>
          <w:b w:val="0"/>
          <w:sz w:val="28"/>
          <w:szCs w:val="28"/>
        </w:rPr>
        <w:t>, в том числе детская»:</w:t>
      </w:r>
    </w:p>
    <w:p w:rsidR="001E7DE1" w:rsidRPr="001E7DE1" w:rsidRDefault="001E7DE1" w:rsidP="001E7DE1">
      <w:pPr>
        <w:ind w:firstLine="708"/>
        <w:jc w:val="both"/>
        <w:rPr>
          <w:rStyle w:val="s1"/>
          <w:b w:val="0"/>
          <w:sz w:val="28"/>
          <w:szCs w:val="28"/>
        </w:rPr>
      </w:pPr>
      <w:r w:rsidRPr="001E7DE1">
        <w:rPr>
          <w:rStyle w:val="s1"/>
          <w:b w:val="0"/>
          <w:sz w:val="28"/>
          <w:szCs w:val="28"/>
        </w:rPr>
        <w:t>4 года - при предшествующем уровне образования и стаже работы по специальностям хирургического профиля.</w:t>
      </w:r>
    </w:p>
    <w:p w:rsidR="001E7DE1" w:rsidRPr="001E7DE1" w:rsidRDefault="001E7DE1" w:rsidP="001E7DE1">
      <w:pPr>
        <w:ind w:firstLine="708"/>
        <w:jc w:val="both"/>
        <w:rPr>
          <w:rStyle w:val="s1"/>
          <w:b w:val="0"/>
          <w:sz w:val="28"/>
          <w:szCs w:val="28"/>
        </w:rPr>
      </w:pPr>
      <w:r w:rsidRPr="001E7DE1">
        <w:rPr>
          <w:rStyle w:val="s1"/>
          <w:b w:val="0"/>
          <w:sz w:val="28"/>
          <w:szCs w:val="28"/>
        </w:rPr>
        <w:t xml:space="preserve">5 лет – при предшествующем уровне образования и стаже работы нехирургического профиля для освоения </w:t>
      </w:r>
      <w:proofErr w:type="spellStart"/>
      <w:r w:rsidRPr="001E7DE1">
        <w:rPr>
          <w:rStyle w:val="s1"/>
          <w:b w:val="0"/>
          <w:sz w:val="28"/>
          <w:szCs w:val="28"/>
        </w:rPr>
        <w:t>пререквизитов</w:t>
      </w:r>
      <w:proofErr w:type="spellEnd"/>
      <w:r w:rsidRPr="001E7DE1">
        <w:rPr>
          <w:rStyle w:val="s1"/>
          <w:b w:val="0"/>
          <w:sz w:val="28"/>
          <w:szCs w:val="28"/>
        </w:rPr>
        <w:t>.</w:t>
      </w:r>
    </w:p>
    <w:p w:rsidR="001E7DE1" w:rsidRPr="001E7DE1" w:rsidRDefault="001E7DE1" w:rsidP="001E7DE1">
      <w:pPr>
        <w:jc w:val="both"/>
        <w:rPr>
          <w:rStyle w:val="s1"/>
          <w:b w:val="0"/>
          <w:sz w:val="28"/>
          <w:szCs w:val="28"/>
        </w:rPr>
      </w:pPr>
      <w:r w:rsidRPr="001E7DE1">
        <w:rPr>
          <w:rStyle w:val="s1"/>
          <w:b w:val="0"/>
          <w:sz w:val="28"/>
          <w:szCs w:val="28"/>
        </w:rPr>
        <w:t xml:space="preserve">         Перечень </w:t>
      </w:r>
      <w:proofErr w:type="spellStart"/>
      <w:r w:rsidRPr="001E7DE1">
        <w:rPr>
          <w:rStyle w:val="s1"/>
          <w:b w:val="0"/>
          <w:sz w:val="28"/>
          <w:szCs w:val="28"/>
        </w:rPr>
        <w:t>пререквизитов</w:t>
      </w:r>
      <w:proofErr w:type="spellEnd"/>
      <w:r w:rsidRPr="001E7DE1">
        <w:rPr>
          <w:rStyle w:val="s1"/>
          <w:b w:val="0"/>
          <w:sz w:val="28"/>
          <w:szCs w:val="28"/>
        </w:rPr>
        <w:t xml:space="preserve">, </w:t>
      </w:r>
      <w:proofErr w:type="gramStart"/>
      <w:r w:rsidRPr="001E7DE1">
        <w:rPr>
          <w:rStyle w:val="s1"/>
          <w:b w:val="0"/>
          <w:sz w:val="28"/>
          <w:szCs w:val="28"/>
        </w:rPr>
        <w:t>необходимых</w:t>
      </w:r>
      <w:proofErr w:type="gramEnd"/>
      <w:r w:rsidRPr="001E7DE1">
        <w:rPr>
          <w:rStyle w:val="s1"/>
          <w:b w:val="0"/>
          <w:sz w:val="28"/>
          <w:szCs w:val="28"/>
        </w:rPr>
        <w:t xml:space="preserve"> для освоения соответствующей образовательной программы резидентуры по специальностям: </w:t>
      </w:r>
      <w:r w:rsidR="00A71E1A" w:rsidRPr="00A71E1A">
        <w:rPr>
          <w:bCs/>
          <w:color w:val="000000"/>
          <w:sz w:val="28"/>
          <w:szCs w:val="28"/>
        </w:rPr>
        <w:t>«Урология и андрология, в том числе детская</w:t>
      </w:r>
      <w:r w:rsidR="00A71E1A">
        <w:rPr>
          <w:bCs/>
          <w:color w:val="000000"/>
          <w:sz w:val="28"/>
          <w:szCs w:val="28"/>
        </w:rPr>
        <w:t xml:space="preserve">» </w:t>
      </w:r>
      <w:r w:rsidRPr="001E7DE1">
        <w:rPr>
          <w:rStyle w:val="s1"/>
          <w:b w:val="0"/>
          <w:sz w:val="28"/>
          <w:szCs w:val="28"/>
        </w:rPr>
        <w:t xml:space="preserve">определяется </w:t>
      </w:r>
      <w:r w:rsidRPr="001E7DE1">
        <w:rPr>
          <w:color w:val="000000"/>
          <w:sz w:val="28"/>
          <w:szCs w:val="28"/>
        </w:rPr>
        <w:t xml:space="preserve">Обществом </w:t>
      </w:r>
      <w:r w:rsidRPr="001E7DE1">
        <w:rPr>
          <w:rStyle w:val="s1"/>
          <w:b w:val="0"/>
          <w:sz w:val="28"/>
          <w:szCs w:val="28"/>
        </w:rPr>
        <w:t xml:space="preserve">самостоятельно и </w:t>
      </w:r>
      <w:proofErr w:type="gramStart"/>
      <w:r w:rsidRPr="001E7DE1">
        <w:rPr>
          <w:rStyle w:val="s1"/>
          <w:b w:val="0"/>
          <w:sz w:val="28"/>
          <w:szCs w:val="28"/>
        </w:rPr>
        <w:t>приведены</w:t>
      </w:r>
      <w:proofErr w:type="gramEnd"/>
      <w:r w:rsidRPr="001E7DE1">
        <w:rPr>
          <w:rStyle w:val="s1"/>
          <w:b w:val="0"/>
          <w:sz w:val="28"/>
          <w:szCs w:val="28"/>
        </w:rPr>
        <w:t xml:space="preserve"> в Приложении №1. </w:t>
      </w:r>
    </w:p>
    <w:p w:rsidR="001E7DE1" w:rsidRPr="001E7DE1" w:rsidRDefault="001E7DE1" w:rsidP="001E7DE1">
      <w:pPr>
        <w:jc w:val="both"/>
        <w:rPr>
          <w:rStyle w:val="s1"/>
          <w:b w:val="0"/>
          <w:sz w:val="28"/>
          <w:szCs w:val="28"/>
        </w:rPr>
      </w:pPr>
      <w:r w:rsidRPr="001E7DE1">
        <w:rPr>
          <w:rStyle w:val="s1"/>
          <w:b w:val="0"/>
          <w:sz w:val="28"/>
          <w:szCs w:val="28"/>
        </w:rPr>
        <w:t xml:space="preserve">        Поступление обучающихся на образовательную программу по специальности </w:t>
      </w:r>
      <w:r w:rsidR="00A71E1A" w:rsidRPr="00A71E1A">
        <w:rPr>
          <w:bCs/>
          <w:color w:val="000000"/>
          <w:sz w:val="28"/>
          <w:szCs w:val="28"/>
        </w:rPr>
        <w:t xml:space="preserve">«Урология и андрология, в том числе детская»: </w:t>
      </w:r>
      <w:r w:rsidRPr="001E7DE1">
        <w:rPr>
          <w:rStyle w:val="s1"/>
          <w:b w:val="0"/>
          <w:sz w:val="28"/>
          <w:szCs w:val="28"/>
        </w:rPr>
        <w:t xml:space="preserve">с несоответствующим предшествующим уровнем образования и неосвоенными </w:t>
      </w:r>
      <w:proofErr w:type="spellStart"/>
      <w:r w:rsidRPr="001E7DE1">
        <w:rPr>
          <w:rStyle w:val="s1"/>
          <w:b w:val="0"/>
          <w:sz w:val="28"/>
          <w:szCs w:val="28"/>
        </w:rPr>
        <w:t>пререквизитами</w:t>
      </w:r>
      <w:proofErr w:type="spellEnd"/>
      <w:r w:rsidRPr="001E7DE1">
        <w:rPr>
          <w:rStyle w:val="s1"/>
          <w:b w:val="0"/>
          <w:sz w:val="28"/>
          <w:szCs w:val="28"/>
        </w:rPr>
        <w:t xml:space="preserve"> возможно только в исключительных случаях (при наличии </w:t>
      </w:r>
      <w:r w:rsidRPr="001E7DE1">
        <w:rPr>
          <w:rStyle w:val="s1"/>
          <w:b w:val="0"/>
          <w:sz w:val="28"/>
          <w:szCs w:val="28"/>
        </w:rPr>
        <w:lastRenderedPageBreak/>
        <w:t xml:space="preserve">вакантных мест), при согласии претендента освоить </w:t>
      </w:r>
      <w:proofErr w:type="spellStart"/>
      <w:r w:rsidRPr="001E7DE1">
        <w:rPr>
          <w:rStyle w:val="s1"/>
          <w:b w:val="0"/>
          <w:sz w:val="28"/>
          <w:szCs w:val="28"/>
        </w:rPr>
        <w:t>пререквизиты</w:t>
      </w:r>
      <w:proofErr w:type="spellEnd"/>
      <w:r w:rsidRPr="001E7DE1">
        <w:rPr>
          <w:rStyle w:val="s1"/>
          <w:b w:val="0"/>
          <w:sz w:val="28"/>
          <w:szCs w:val="28"/>
        </w:rPr>
        <w:t xml:space="preserve"> на платной основе в течени</w:t>
      </w:r>
      <w:proofErr w:type="gramStart"/>
      <w:r w:rsidRPr="001E7DE1">
        <w:rPr>
          <w:rStyle w:val="s1"/>
          <w:b w:val="0"/>
          <w:sz w:val="28"/>
          <w:szCs w:val="28"/>
        </w:rPr>
        <w:t>и</w:t>
      </w:r>
      <w:proofErr w:type="gramEnd"/>
      <w:r w:rsidRPr="001E7DE1">
        <w:rPr>
          <w:rStyle w:val="s1"/>
          <w:b w:val="0"/>
          <w:sz w:val="28"/>
          <w:szCs w:val="28"/>
        </w:rPr>
        <w:t xml:space="preserve"> 8 месяцев с даты поступления. При этом</w:t>
      </w:r>
      <w:proofErr w:type="gramStart"/>
      <w:r w:rsidRPr="001E7DE1">
        <w:rPr>
          <w:rStyle w:val="s1"/>
          <w:b w:val="0"/>
          <w:sz w:val="28"/>
          <w:szCs w:val="28"/>
        </w:rPr>
        <w:t>,</w:t>
      </w:r>
      <w:proofErr w:type="gramEnd"/>
      <w:r w:rsidRPr="001E7DE1">
        <w:rPr>
          <w:rStyle w:val="s1"/>
          <w:b w:val="0"/>
          <w:sz w:val="28"/>
          <w:szCs w:val="28"/>
        </w:rPr>
        <w:t xml:space="preserve"> первый год обучения для данной категории поступающих в резидентуру проходит как нулевой год.</w:t>
      </w:r>
    </w:p>
    <w:p w:rsidR="001E7DE1" w:rsidRPr="001E7DE1" w:rsidRDefault="001E7DE1" w:rsidP="001E7DE1">
      <w:pPr>
        <w:ind w:firstLine="708"/>
        <w:jc w:val="both"/>
        <w:rPr>
          <w:rStyle w:val="s1"/>
          <w:b w:val="0"/>
          <w:sz w:val="28"/>
          <w:szCs w:val="28"/>
        </w:rPr>
      </w:pPr>
    </w:p>
    <w:p w:rsidR="001E7DE1" w:rsidRPr="001E7DE1" w:rsidRDefault="001E7DE1" w:rsidP="001E7DE1">
      <w:pPr>
        <w:ind w:firstLine="708"/>
        <w:jc w:val="both"/>
        <w:rPr>
          <w:rStyle w:val="s1"/>
          <w:b w:val="0"/>
          <w:sz w:val="28"/>
          <w:szCs w:val="28"/>
        </w:rPr>
      </w:pPr>
      <w:r w:rsidRPr="001E7DE1">
        <w:rPr>
          <w:rStyle w:val="s1"/>
          <w:b w:val="0"/>
          <w:sz w:val="28"/>
          <w:szCs w:val="28"/>
        </w:rPr>
        <w:t xml:space="preserve">3. </w:t>
      </w:r>
      <w:r w:rsidRPr="00A71E1A">
        <w:rPr>
          <w:rStyle w:val="s1"/>
          <w:sz w:val="28"/>
          <w:szCs w:val="28"/>
        </w:rPr>
        <w:t>Порядок приема лиц, поступающих в резидентуру.</w:t>
      </w:r>
    </w:p>
    <w:p w:rsidR="001E7DE1" w:rsidRPr="001E7DE1" w:rsidRDefault="00A71E1A" w:rsidP="001E7DE1">
      <w:pPr>
        <w:ind w:firstLine="708"/>
        <w:jc w:val="both"/>
        <w:rPr>
          <w:rStyle w:val="s1"/>
          <w:b w:val="0"/>
          <w:sz w:val="28"/>
          <w:szCs w:val="28"/>
        </w:rPr>
      </w:pPr>
      <w:r>
        <w:rPr>
          <w:rStyle w:val="s1"/>
          <w:b w:val="0"/>
          <w:sz w:val="28"/>
          <w:szCs w:val="28"/>
        </w:rPr>
        <w:t>1</w:t>
      </w:r>
      <w:r w:rsidR="001E7DE1" w:rsidRPr="001E7DE1">
        <w:rPr>
          <w:rStyle w:val="s1"/>
          <w:b w:val="0"/>
          <w:sz w:val="28"/>
          <w:szCs w:val="28"/>
        </w:rPr>
        <w:t xml:space="preserve">. Количество </w:t>
      </w:r>
      <w:proofErr w:type="gramStart"/>
      <w:r w:rsidR="001E7DE1" w:rsidRPr="001E7DE1">
        <w:rPr>
          <w:rStyle w:val="s1"/>
          <w:b w:val="0"/>
          <w:sz w:val="28"/>
          <w:szCs w:val="28"/>
        </w:rPr>
        <w:t xml:space="preserve">граждан, принимаемых в резидентуру </w:t>
      </w:r>
      <w:r>
        <w:rPr>
          <w:rStyle w:val="s1"/>
          <w:b w:val="0"/>
          <w:sz w:val="28"/>
          <w:szCs w:val="28"/>
        </w:rPr>
        <w:t xml:space="preserve"> НЦУ </w:t>
      </w:r>
      <w:r w:rsidR="001E7DE1" w:rsidRPr="001E7DE1">
        <w:rPr>
          <w:rStyle w:val="s1"/>
          <w:b w:val="0"/>
          <w:sz w:val="28"/>
          <w:szCs w:val="28"/>
        </w:rPr>
        <w:t>на обучение определяется</w:t>
      </w:r>
      <w:proofErr w:type="gramEnd"/>
      <w:r w:rsidR="001E7DE1" w:rsidRPr="001E7DE1">
        <w:rPr>
          <w:rStyle w:val="s1"/>
          <w:b w:val="0"/>
          <w:sz w:val="28"/>
          <w:szCs w:val="28"/>
        </w:rPr>
        <w:t xml:space="preserve"> в пределах государственного образовательного заказа, размещаемого ежегодно на конкурсной основе центральным исполнительным органом в области здравоохранения.</w:t>
      </w:r>
    </w:p>
    <w:p w:rsidR="001E7DE1" w:rsidRPr="001E7DE1" w:rsidRDefault="00A71E1A" w:rsidP="001E7DE1">
      <w:pPr>
        <w:ind w:firstLine="708"/>
        <w:jc w:val="both"/>
        <w:rPr>
          <w:rStyle w:val="s1"/>
          <w:b w:val="0"/>
          <w:sz w:val="28"/>
          <w:szCs w:val="28"/>
        </w:rPr>
      </w:pPr>
      <w:r>
        <w:rPr>
          <w:rStyle w:val="s1"/>
          <w:b w:val="0"/>
          <w:sz w:val="28"/>
          <w:szCs w:val="28"/>
        </w:rPr>
        <w:t>2</w:t>
      </w:r>
      <w:r w:rsidR="001E7DE1" w:rsidRPr="001E7DE1">
        <w:rPr>
          <w:rStyle w:val="s1"/>
          <w:b w:val="0"/>
          <w:sz w:val="28"/>
          <w:szCs w:val="28"/>
        </w:rPr>
        <w:t xml:space="preserve">. </w:t>
      </w:r>
      <w:r>
        <w:rPr>
          <w:rStyle w:val="s1"/>
          <w:b w:val="0"/>
          <w:sz w:val="28"/>
          <w:szCs w:val="28"/>
        </w:rPr>
        <w:t>НЦУ</w:t>
      </w:r>
      <w:r w:rsidR="001E7DE1" w:rsidRPr="001E7DE1">
        <w:rPr>
          <w:rStyle w:val="s1"/>
          <w:b w:val="0"/>
          <w:sz w:val="28"/>
          <w:szCs w:val="28"/>
        </w:rPr>
        <w:t xml:space="preserve"> вправе осуществлять в соответствии с законодательством Республики Казахстан в области образования прием граждан сверх государственного образовательного заказа, установленного центральным уполномоченным органом в области образования для обучения на основе договоров с оплатой стоимости обучения за счет средств юридических и (или) физических лиц.</w:t>
      </w:r>
    </w:p>
    <w:p w:rsidR="001E7DE1" w:rsidRPr="001E7DE1" w:rsidRDefault="00A71E1A" w:rsidP="001E7DE1">
      <w:pPr>
        <w:ind w:firstLine="708"/>
        <w:jc w:val="both"/>
        <w:rPr>
          <w:sz w:val="28"/>
          <w:szCs w:val="28"/>
        </w:rPr>
      </w:pPr>
      <w:r>
        <w:rPr>
          <w:rStyle w:val="s0"/>
        </w:rPr>
        <w:t>3</w:t>
      </w:r>
      <w:r w:rsidR="001E7DE1" w:rsidRPr="001E7DE1">
        <w:rPr>
          <w:rStyle w:val="s0"/>
        </w:rPr>
        <w:t xml:space="preserve">. Граждане, поступающие в резидентуру </w:t>
      </w:r>
      <w:r>
        <w:rPr>
          <w:rStyle w:val="s0"/>
        </w:rPr>
        <w:t xml:space="preserve">НЦУ </w:t>
      </w:r>
      <w:r w:rsidR="001E7DE1" w:rsidRPr="001E7DE1">
        <w:rPr>
          <w:rStyle w:val="s0"/>
        </w:rPr>
        <w:t>должны подать следующие документы:</w:t>
      </w:r>
    </w:p>
    <w:p w:rsidR="001E7DE1" w:rsidRPr="001E7DE1" w:rsidRDefault="001E7DE1" w:rsidP="001E7DE1">
      <w:pPr>
        <w:ind w:firstLine="708"/>
        <w:jc w:val="both"/>
        <w:rPr>
          <w:sz w:val="28"/>
          <w:szCs w:val="28"/>
        </w:rPr>
      </w:pPr>
      <w:r w:rsidRPr="001E7DE1">
        <w:rPr>
          <w:rStyle w:val="s0"/>
        </w:rPr>
        <w:t xml:space="preserve">1) заявление на имя Председателя Правления </w:t>
      </w:r>
      <w:r w:rsidR="00A71E1A">
        <w:rPr>
          <w:rStyle w:val="s0"/>
        </w:rPr>
        <w:t>НЦУ</w:t>
      </w:r>
      <w:r w:rsidRPr="001E7DE1">
        <w:rPr>
          <w:rStyle w:val="s0"/>
        </w:rPr>
        <w:t xml:space="preserve"> (приложение №2);</w:t>
      </w:r>
    </w:p>
    <w:p w:rsidR="001E7DE1" w:rsidRPr="001E7DE1" w:rsidRDefault="001E7DE1" w:rsidP="001E7DE1">
      <w:pPr>
        <w:ind w:firstLine="708"/>
        <w:jc w:val="both"/>
        <w:rPr>
          <w:rStyle w:val="s0"/>
        </w:rPr>
      </w:pPr>
      <w:r w:rsidRPr="001E7DE1">
        <w:rPr>
          <w:rStyle w:val="s0"/>
        </w:rPr>
        <w:t>2) нотариально засвидетельствованные:</w:t>
      </w:r>
    </w:p>
    <w:p w:rsidR="001E7DE1" w:rsidRPr="001E7DE1" w:rsidRDefault="001E7DE1" w:rsidP="001E7DE1">
      <w:pPr>
        <w:ind w:firstLine="708"/>
        <w:jc w:val="both"/>
        <w:rPr>
          <w:rStyle w:val="s0"/>
        </w:rPr>
      </w:pPr>
      <w:r w:rsidRPr="001E7DE1">
        <w:rPr>
          <w:rStyle w:val="s0"/>
        </w:rPr>
        <w:t>а) копию диплома о высшем образовании (с приложением к диплому);</w:t>
      </w:r>
    </w:p>
    <w:p w:rsidR="001E7DE1" w:rsidRPr="001E7DE1" w:rsidRDefault="001E7DE1" w:rsidP="001E7DE1">
      <w:pPr>
        <w:ind w:firstLine="708"/>
        <w:jc w:val="both"/>
        <w:rPr>
          <w:rStyle w:val="s0"/>
        </w:rPr>
      </w:pPr>
      <w:r w:rsidRPr="001E7DE1">
        <w:rPr>
          <w:rStyle w:val="s0"/>
        </w:rPr>
        <w:t>б) копию свидетельства о прохождении интернатуры;</w:t>
      </w:r>
    </w:p>
    <w:p w:rsidR="001E7DE1" w:rsidRPr="001E7DE1" w:rsidRDefault="001E7DE1" w:rsidP="001E7DE1">
      <w:pPr>
        <w:ind w:firstLine="708"/>
        <w:jc w:val="both"/>
        <w:rPr>
          <w:rStyle w:val="a5"/>
        </w:rPr>
      </w:pPr>
      <w:r w:rsidRPr="001E7DE1">
        <w:rPr>
          <w:rStyle w:val="s0"/>
        </w:rPr>
        <w:t>в) копию сертификата о сдаче теста по иностранному языку по программам, указанным в пункте 13 настоящих Правил.</w:t>
      </w:r>
    </w:p>
    <w:p w:rsidR="001E7DE1" w:rsidRPr="001E7DE1" w:rsidRDefault="001E7DE1" w:rsidP="001E7DE1">
      <w:pPr>
        <w:ind w:firstLine="708"/>
        <w:jc w:val="both"/>
        <w:rPr>
          <w:rStyle w:val="s0"/>
        </w:rPr>
      </w:pPr>
      <w:r w:rsidRPr="001E7DE1">
        <w:rPr>
          <w:rStyle w:val="s0"/>
        </w:rPr>
        <w:t>3) личный листок по учету кадров, с фото 5х6;</w:t>
      </w:r>
    </w:p>
    <w:p w:rsidR="001E7DE1" w:rsidRPr="001E7DE1" w:rsidRDefault="001E7DE1" w:rsidP="001E7DE1">
      <w:pPr>
        <w:ind w:firstLine="708"/>
        <w:jc w:val="both"/>
        <w:rPr>
          <w:color w:val="000000"/>
          <w:sz w:val="28"/>
          <w:szCs w:val="28"/>
        </w:rPr>
      </w:pPr>
      <w:r w:rsidRPr="001E7DE1">
        <w:rPr>
          <w:rStyle w:val="s0"/>
        </w:rPr>
        <w:t xml:space="preserve">4) характеристика </w:t>
      </w:r>
      <w:r w:rsidRPr="001E7DE1">
        <w:rPr>
          <w:color w:val="000000"/>
          <w:sz w:val="28"/>
          <w:szCs w:val="28"/>
        </w:rPr>
        <w:t>(за подписью руководителя учреждения);</w:t>
      </w:r>
    </w:p>
    <w:p w:rsidR="001E7DE1" w:rsidRPr="001E7DE1" w:rsidRDefault="001E7DE1" w:rsidP="001E7DE1">
      <w:pPr>
        <w:ind w:firstLine="708"/>
        <w:jc w:val="both"/>
        <w:rPr>
          <w:rStyle w:val="s0"/>
        </w:rPr>
      </w:pPr>
      <w:r w:rsidRPr="001E7DE1">
        <w:rPr>
          <w:rStyle w:val="s0"/>
        </w:rPr>
        <w:t xml:space="preserve">5) рекомендательное письмо с последнего места работы/учебы от главного врача, руководителя организации/ заведующего кафедрой, декана (подпись должна быть заверена печатью организации); </w:t>
      </w:r>
    </w:p>
    <w:p w:rsidR="001E7DE1" w:rsidRPr="001E7DE1" w:rsidRDefault="001E7DE1" w:rsidP="001E7DE1">
      <w:pPr>
        <w:ind w:firstLine="708"/>
        <w:jc w:val="both"/>
        <w:rPr>
          <w:sz w:val="28"/>
          <w:szCs w:val="28"/>
        </w:rPr>
      </w:pPr>
      <w:r w:rsidRPr="001E7DE1">
        <w:rPr>
          <w:rStyle w:val="s0"/>
        </w:rPr>
        <w:t>6) нотариально засвидетельствованную копию трудовой книжки (при наличии);</w:t>
      </w:r>
    </w:p>
    <w:p w:rsidR="001E7DE1" w:rsidRPr="001E7DE1" w:rsidRDefault="001E7DE1" w:rsidP="001E7DE1">
      <w:pPr>
        <w:ind w:firstLine="708"/>
        <w:jc w:val="both"/>
        <w:rPr>
          <w:sz w:val="28"/>
          <w:szCs w:val="28"/>
        </w:rPr>
      </w:pPr>
      <w:r w:rsidRPr="001E7DE1">
        <w:rPr>
          <w:rStyle w:val="s0"/>
        </w:rPr>
        <w:t>7) шесть фотографий размером 3x4;</w:t>
      </w:r>
    </w:p>
    <w:p w:rsidR="001E7DE1" w:rsidRPr="001E7DE1" w:rsidRDefault="001E7DE1" w:rsidP="001E7DE1">
      <w:pPr>
        <w:ind w:firstLine="708"/>
        <w:jc w:val="both"/>
        <w:rPr>
          <w:sz w:val="28"/>
          <w:szCs w:val="28"/>
        </w:rPr>
      </w:pPr>
      <w:r w:rsidRPr="001E7DE1">
        <w:rPr>
          <w:rStyle w:val="s0"/>
        </w:rPr>
        <w:t>8) медицинскую справку формы 086-У;</w:t>
      </w:r>
    </w:p>
    <w:p w:rsidR="001E7DE1" w:rsidRPr="001E7DE1" w:rsidRDefault="001E7DE1" w:rsidP="001E7DE1">
      <w:pPr>
        <w:ind w:firstLine="708"/>
        <w:jc w:val="both"/>
        <w:rPr>
          <w:sz w:val="28"/>
          <w:szCs w:val="28"/>
        </w:rPr>
      </w:pPr>
      <w:r w:rsidRPr="001E7DE1">
        <w:rPr>
          <w:rStyle w:val="s0"/>
        </w:rPr>
        <w:t>9) копию удостоверения личности;</w:t>
      </w:r>
    </w:p>
    <w:p w:rsidR="001E7DE1" w:rsidRPr="001E7DE1" w:rsidRDefault="001E7DE1" w:rsidP="001E7DE1">
      <w:pPr>
        <w:ind w:firstLine="708"/>
        <w:jc w:val="both"/>
        <w:rPr>
          <w:sz w:val="28"/>
          <w:szCs w:val="28"/>
        </w:rPr>
      </w:pPr>
      <w:r w:rsidRPr="001E7DE1">
        <w:rPr>
          <w:rStyle w:val="s0"/>
        </w:rPr>
        <w:t>10) список научных и научно-методических работ (при наличии);</w:t>
      </w:r>
    </w:p>
    <w:p w:rsidR="001E7DE1" w:rsidRPr="001E7DE1" w:rsidRDefault="001E7DE1" w:rsidP="001E7DE1">
      <w:pPr>
        <w:ind w:firstLine="708"/>
        <w:jc w:val="both"/>
        <w:rPr>
          <w:rStyle w:val="s0"/>
        </w:rPr>
      </w:pPr>
      <w:r w:rsidRPr="001E7DE1">
        <w:rPr>
          <w:rStyle w:val="s0"/>
        </w:rPr>
        <w:t>11) опись документов;</w:t>
      </w:r>
    </w:p>
    <w:p w:rsidR="001E7DE1" w:rsidRPr="001E7DE1" w:rsidRDefault="001E7DE1" w:rsidP="001E7DE1">
      <w:pPr>
        <w:ind w:firstLine="708"/>
        <w:jc w:val="both"/>
        <w:rPr>
          <w:rStyle w:val="s0"/>
        </w:rPr>
      </w:pPr>
      <w:proofErr w:type="gramStart"/>
      <w:r w:rsidRPr="001E7DE1">
        <w:rPr>
          <w:rStyle w:val="s0"/>
        </w:rPr>
        <w:t>12) письмо, гарантирующее заключение договора и оплату расходов за обучение (для поступающих в резидентуру на платной основе при условии оплаты обучения каким-либо учреждением);</w:t>
      </w:r>
      <w:proofErr w:type="gramEnd"/>
    </w:p>
    <w:p w:rsidR="001E7DE1" w:rsidRPr="001E7DE1" w:rsidRDefault="001E7DE1" w:rsidP="001E7DE1">
      <w:pPr>
        <w:ind w:firstLine="708"/>
        <w:jc w:val="both"/>
        <w:rPr>
          <w:bCs/>
          <w:color w:val="000000"/>
          <w:sz w:val="28"/>
          <w:szCs w:val="28"/>
        </w:rPr>
      </w:pPr>
      <w:r w:rsidRPr="001E7DE1">
        <w:rPr>
          <w:bCs/>
          <w:color w:val="000000"/>
          <w:sz w:val="28"/>
          <w:szCs w:val="28"/>
        </w:rPr>
        <w:t>Вместе с копиями документов, указанных в настоящем пункте Правил, предоставляются оригиналы документов для сверки.</w:t>
      </w:r>
      <w:r w:rsidRPr="001E7DE1">
        <w:rPr>
          <w:bCs/>
          <w:color w:val="000000"/>
          <w:sz w:val="28"/>
          <w:szCs w:val="28"/>
          <w:lang w:val="kk-KZ"/>
        </w:rPr>
        <w:t xml:space="preserve"> </w:t>
      </w:r>
      <w:r w:rsidRPr="001E7DE1">
        <w:rPr>
          <w:bCs/>
          <w:color w:val="000000"/>
          <w:sz w:val="28"/>
          <w:szCs w:val="28"/>
        </w:rPr>
        <w:t>После сверки оригиналы документов возвращаются.</w:t>
      </w:r>
      <w:bookmarkStart w:id="0" w:name="SUB1300"/>
      <w:bookmarkEnd w:id="0"/>
    </w:p>
    <w:p w:rsidR="001E7DE1" w:rsidRDefault="001E7DE1" w:rsidP="001E7DE1">
      <w:pPr>
        <w:ind w:firstLine="708"/>
        <w:jc w:val="both"/>
        <w:rPr>
          <w:bCs/>
          <w:color w:val="000000"/>
          <w:sz w:val="28"/>
          <w:szCs w:val="28"/>
        </w:rPr>
      </w:pPr>
    </w:p>
    <w:p w:rsidR="00A71E1A" w:rsidRDefault="00A71E1A" w:rsidP="001E7DE1">
      <w:pPr>
        <w:ind w:firstLine="708"/>
        <w:jc w:val="both"/>
        <w:rPr>
          <w:bCs/>
          <w:color w:val="000000"/>
          <w:sz w:val="28"/>
          <w:szCs w:val="28"/>
        </w:rPr>
      </w:pPr>
    </w:p>
    <w:p w:rsidR="00A71E1A" w:rsidRPr="001E7DE1" w:rsidRDefault="00A71E1A" w:rsidP="001E7DE1">
      <w:pPr>
        <w:ind w:firstLine="708"/>
        <w:jc w:val="both"/>
        <w:rPr>
          <w:bCs/>
          <w:color w:val="000000"/>
          <w:sz w:val="28"/>
          <w:szCs w:val="28"/>
        </w:rPr>
      </w:pPr>
    </w:p>
    <w:p w:rsidR="001E7DE1" w:rsidRPr="001E7DE1" w:rsidRDefault="001E7DE1" w:rsidP="001E7DE1">
      <w:pPr>
        <w:jc w:val="both"/>
        <w:rPr>
          <w:rStyle w:val="s1"/>
          <w:b w:val="0"/>
          <w:sz w:val="28"/>
          <w:szCs w:val="28"/>
        </w:rPr>
      </w:pPr>
      <w:r w:rsidRPr="001E7DE1">
        <w:rPr>
          <w:rStyle w:val="s0"/>
        </w:rPr>
        <w:lastRenderedPageBreak/>
        <w:t>4</w:t>
      </w:r>
      <w:r w:rsidRPr="001E7DE1">
        <w:rPr>
          <w:rStyle w:val="s1"/>
          <w:b w:val="0"/>
          <w:sz w:val="28"/>
          <w:szCs w:val="28"/>
        </w:rPr>
        <w:t>. Порядок проведения вступительных экзаменов</w:t>
      </w:r>
    </w:p>
    <w:p w:rsidR="001E7DE1" w:rsidRPr="001E7DE1" w:rsidRDefault="00A71E1A" w:rsidP="001E7DE1">
      <w:pPr>
        <w:ind w:firstLine="708"/>
        <w:jc w:val="both"/>
        <w:rPr>
          <w:rStyle w:val="s0"/>
        </w:rPr>
      </w:pPr>
      <w:r>
        <w:rPr>
          <w:rStyle w:val="s0"/>
        </w:rPr>
        <w:t>1</w:t>
      </w:r>
      <w:r w:rsidR="001E7DE1" w:rsidRPr="001E7DE1">
        <w:rPr>
          <w:rStyle w:val="s0"/>
        </w:rPr>
        <w:t xml:space="preserve">. Прием граждан в резидентуру </w:t>
      </w:r>
      <w:r>
        <w:rPr>
          <w:rStyle w:val="s0"/>
        </w:rPr>
        <w:t>НЦУ</w:t>
      </w:r>
      <w:r w:rsidR="001E7DE1" w:rsidRPr="001E7DE1">
        <w:rPr>
          <w:rStyle w:val="s0"/>
        </w:rPr>
        <w:t xml:space="preserve"> осуществляется на конкурсной основе по результатам вступительных экзаменов.</w:t>
      </w:r>
    </w:p>
    <w:p w:rsidR="001E7DE1" w:rsidRPr="001E7DE1" w:rsidRDefault="00A71E1A" w:rsidP="001E7DE1">
      <w:pPr>
        <w:ind w:firstLine="708"/>
        <w:jc w:val="both"/>
        <w:rPr>
          <w:sz w:val="28"/>
          <w:szCs w:val="28"/>
        </w:rPr>
      </w:pPr>
      <w:r>
        <w:rPr>
          <w:rStyle w:val="s0"/>
        </w:rPr>
        <w:t>2</w:t>
      </w:r>
      <w:r w:rsidR="001E7DE1" w:rsidRPr="001E7DE1">
        <w:rPr>
          <w:rStyle w:val="s0"/>
        </w:rPr>
        <w:t>. Граждане, поступающие в резидентуру, сдают вступительные экзамены:</w:t>
      </w:r>
    </w:p>
    <w:p w:rsidR="001E7DE1" w:rsidRPr="001E7DE1" w:rsidRDefault="001E7DE1" w:rsidP="001E7DE1">
      <w:pPr>
        <w:ind w:firstLine="708"/>
        <w:jc w:val="both"/>
        <w:rPr>
          <w:sz w:val="28"/>
          <w:szCs w:val="28"/>
        </w:rPr>
      </w:pPr>
      <w:r w:rsidRPr="001E7DE1">
        <w:rPr>
          <w:rStyle w:val="s0"/>
        </w:rPr>
        <w:t>1) по одному из иностранных языков (английский, французский, немецкий);</w:t>
      </w:r>
    </w:p>
    <w:p w:rsidR="001E7DE1" w:rsidRPr="001E7DE1" w:rsidRDefault="001E7DE1" w:rsidP="001E7DE1">
      <w:pPr>
        <w:ind w:firstLine="708"/>
        <w:jc w:val="both"/>
        <w:rPr>
          <w:sz w:val="28"/>
          <w:szCs w:val="28"/>
        </w:rPr>
      </w:pPr>
      <w:r w:rsidRPr="001E7DE1">
        <w:rPr>
          <w:rStyle w:val="s0"/>
        </w:rPr>
        <w:t>2) по специальности.</w:t>
      </w:r>
    </w:p>
    <w:p w:rsidR="001E7DE1" w:rsidRPr="001E7DE1" w:rsidRDefault="00A71E1A" w:rsidP="001E7DE1">
      <w:pPr>
        <w:ind w:firstLine="708"/>
        <w:jc w:val="both"/>
        <w:rPr>
          <w:sz w:val="28"/>
          <w:szCs w:val="28"/>
        </w:rPr>
      </w:pPr>
      <w:r>
        <w:rPr>
          <w:rStyle w:val="s0"/>
        </w:rPr>
        <w:t>3</w:t>
      </w:r>
      <w:r w:rsidR="001E7DE1" w:rsidRPr="001E7DE1">
        <w:rPr>
          <w:rStyle w:val="s0"/>
        </w:rPr>
        <w:t>. Иностранные граждане, поступающие в резидентуру, сдают вступительные экзамены:</w:t>
      </w:r>
    </w:p>
    <w:p w:rsidR="001E7DE1" w:rsidRPr="001E7DE1" w:rsidRDefault="001E7DE1" w:rsidP="001E7DE1">
      <w:pPr>
        <w:ind w:firstLine="708"/>
        <w:jc w:val="both"/>
        <w:rPr>
          <w:sz w:val="28"/>
          <w:szCs w:val="28"/>
        </w:rPr>
      </w:pPr>
      <w:r w:rsidRPr="001E7DE1">
        <w:rPr>
          <w:rStyle w:val="s0"/>
        </w:rPr>
        <w:t>1) по казахскому или русскому языкам (язык обучения);</w:t>
      </w:r>
    </w:p>
    <w:p w:rsidR="001E7DE1" w:rsidRPr="001E7DE1" w:rsidRDefault="001E7DE1" w:rsidP="001E7DE1">
      <w:pPr>
        <w:ind w:firstLine="708"/>
        <w:jc w:val="both"/>
        <w:rPr>
          <w:sz w:val="28"/>
          <w:szCs w:val="28"/>
        </w:rPr>
      </w:pPr>
      <w:r w:rsidRPr="001E7DE1">
        <w:rPr>
          <w:rStyle w:val="s0"/>
        </w:rPr>
        <w:t>2) по специальности.</w:t>
      </w:r>
    </w:p>
    <w:p w:rsidR="001E7DE1" w:rsidRPr="001E7DE1" w:rsidRDefault="00A71E1A" w:rsidP="001E7DE1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1E7DE1" w:rsidRPr="001E7DE1">
        <w:rPr>
          <w:sz w:val="28"/>
          <w:szCs w:val="28"/>
          <w:lang w:val="kk-KZ"/>
        </w:rPr>
        <w:t xml:space="preserve">. Граждане Республики Казахстан, имеющие международные сертификаты, подтверждающие владение иностранным языком в соответствии с Общеевропейскими компетенциями (стандартами) владения иностранным языком </w:t>
      </w:r>
      <w:r w:rsidR="001E7DE1" w:rsidRPr="001E7DE1">
        <w:rPr>
          <w:color w:val="000000"/>
          <w:sz w:val="28"/>
          <w:szCs w:val="28"/>
          <w:lang w:val="kk-KZ"/>
        </w:rPr>
        <w:t xml:space="preserve">освобождаются от вступительного экзамена по иностранному языку в резидентуру </w:t>
      </w:r>
      <w:r w:rsidR="001E7DE1" w:rsidRPr="001E7DE1">
        <w:rPr>
          <w:sz w:val="28"/>
          <w:szCs w:val="28"/>
          <w:lang w:val="kk-KZ"/>
        </w:rPr>
        <w:t xml:space="preserve">по следующим экзаменам: </w:t>
      </w:r>
    </w:p>
    <w:p w:rsidR="001E7DE1" w:rsidRPr="001E7DE1" w:rsidRDefault="001E7DE1" w:rsidP="001E7DE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  <w:r w:rsidRPr="001E7DE1">
        <w:rPr>
          <w:sz w:val="28"/>
          <w:szCs w:val="28"/>
          <w:lang w:val="kk-KZ"/>
        </w:rPr>
        <w:t xml:space="preserve">1) Английский язык: </w:t>
      </w:r>
    </w:p>
    <w:p w:rsidR="001E7DE1" w:rsidRPr="001E7DE1" w:rsidRDefault="001E7DE1" w:rsidP="001E7DE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  <w:r w:rsidRPr="001E7DE1">
        <w:rPr>
          <w:sz w:val="28"/>
          <w:szCs w:val="28"/>
          <w:lang w:val="kk-KZ"/>
        </w:rPr>
        <w:t>Test of English as a Foreign Language Institutional Testing Programm (TOEFL ITP – не менее 460 баллов);</w:t>
      </w:r>
    </w:p>
    <w:p w:rsidR="001E7DE1" w:rsidRPr="001E7DE1" w:rsidRDefault="001E7DE1" w:rsidP="001E7DE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  <w:r w:rsidRPr="001E7DE1">
        <w:rPr>
          <w:sz w:val="28"/>
          <w:szCs w:val="28"/>
          <w:lang w:val="kk-KZ"/>
        </w:rPr>
        <w:t xml:space="preserve">Test of English as a Foreign Language Institutional Testing ProgrammInternet-based Test (TOEFL </w:t>
      </w:r>
      <w:r w:rsidRPr="001E7DE1">
        <w:rPr>
          <w:sz w:val="28"/>
          <w:szCs w:val="28"/>
          <w:lang w:val="en-US"/>
        </w:rPr>
        <w:t>IBT</w:t>
      </w:r>
      <w:r w:rsidRPr="001E7DE1">
        <w:rPr>
          <w:sz w:val="28"/>
          <w:szCs w:val="28"/>
          <w:lang w:val="kk-KZ"/>
        </w:rPr>
        <w:t xml:space="preserve">, пороговый балл - не менее 87), TOEFL </w:t>
      </w:r>
      <w:r w:rsidRPr="001E7DE1">
        <w:rPr>
          <w:rStyle w:val="s0"/>
          <w:lang w:val="kk-KZ"/>
        </w:rPr>
        <w:t xml:space="preserve">пороговый балл – не менее 560 баллов), </w:t>
      </w:r>
      <w:r w:rsidRPr="001E7DE1">
        <w:rPr>
          <w:sz w:val="28"/>
          <w:szCs w:val="28"/>
          <w:lang w:val="kk-KZ"/>
        </w:rPr>
        <w:t>International English Language Tests System (IELTS, пороговый балл - не менее 6.0);</w:t>
      </w:r>
    </w:p>
    <w:p w:rsidR="001E7DE1" w:rsidRPr="001E7DE1" w:rsidRDefault="001E7DE1" w:rsidP="001E7DE1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1E7DE1">
        <w:rPr>
          <w:color w:val="000000"/>
          <w:sz w:val="28"/>
          <w:szCs w:val="28"/>
          <w:lang w:val="kk-KZ"/>
        </w:rPr>
        <w:t xml:space="preserve">2) Немецкий язык: </w:t>
      </w:r>
    </w:p>
    <w:p w:rsidR="001E7DE1" w:rsidRPr="001E7DE1" w:rsidRDefault="001E7DE1" w:rsidP="001E7DE1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1E7DE1">
        <w:rPr>
          <w:color w:val="000000"/>
          <w:sz w:val="28"/>
          <w:szCs w:val="28"/>
          <w:lang w:val="kk-KZ"/>
        </w:rPr>
        <w:t>Deutsche Sprachprüfung für den Hochschulzugang (DSH, Niveau С1/ уровень С1), TestDaF-Prüfung (Niveau C1/уровень С1);</w:t>
      </w:r>
    </w:p>
    <w:p w:rsidR="001E7DE1" w:rsidRPr="001E7DE1" w:rsidRDefault="001E7DE1" w:rsidP="001E7DE1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1E7DE1">
        <w:rPr>
          <w:color w:val="000000"/>
          <w:sz w:val="28"/>
          <w:szCs w:val="28"/>
          <w:lang w:val="kk-KZ"/>
        </w:rPr>
        <w:t xml:space="preserve">3) Французский язык: </w:t>
      </w:r>
    </w:p>
    <w:p w:rsidR="001E7DE1" w:rsidRPr="001E7DE1" w:rsidRDefault="001E7DE1" w:rsidP="001E7DE1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1E7DE1">
        <w:rPr>
          <w:sz w:val="28"/>
          <w:szCs w:val="28"/>
          <w:lang w:val="kk-KZ"/>
        </w:rPr>
        <w:t xml:space="preserve">Test de Français International™ (TFI - не ниже уровня B1 по секциям чтения и аудирования), </w:t>
      </w:r>
      <w:r w:rsidRPr="001E7DE1">
        <w:rPr>
          <w:color w:val="000000"/>
          <w:sz w:val="28"/>
          <w:szCs w:val="28"/>
          <w:lang w:val="kk-KZ"/>
        </w:rPr>
        <w:t>Diplome d'Etudes en Langue françaisе (DELF, уровень В2), Diplome Approfondi de Langue françaisе (DALF, уровень С1);</w:t>
      </w:r>
    </w:p>
    <w:p w:rsidR="001E7DE1" w:rsidRPr="001E7DE1" w:rsidRDefault="001E7DE1" w:rsidP="001E7DE1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1E7DE1">
        <w:rPr>
          <w:color w:val="000000"/>
          <w:sz w:val="28"/>
          <w:szCs w:val="28"/>
          <w:lang w:val="kk-KZ"/>
        </w:rPr>
        <w:t>Тest de connaissance du français (TCF - не менее 400 баллов).</w:t>
      </w:r>
    </w:p>
    <w:p w:rsidR="001E7DE1" w:rsidRPr="001E7DE1" w:rsidRDefault="00A71E1A" w:rsidP="001E7DE1">
      <w:pPr>
        <w:ind w:firstLine="708"/>
        <w:jc w:val="both"/>
        <w:rPr>
          <w:rStyle w:val="s1"/>
          <w:b w:val="0"/>
          <w:sz w:val="28"/>
          <w:szCs w:val="28"/>
        </w:rPr>
      </w:pPr>
      <w:r>
        <w:rPr>
          <w:rStyle w:val="s1"/>
          <w:b w:val="0"/>
          <w:sz w:val="28"/>
          <w:szCs w:val="28"/>
        </w:rPr>
        <w:t>5.</w:t>
      </w:r>
      <w:r w:rsidR="001E7DE1" w:rsidRPr="001E7DE1">
        <w:rPr>
          <w:rStyle w:val="s1"/>
          <w:b w:val="0"/>
          <w:sz w:val="28"/>
          <w:szCs w:val="28"/>
        </w:rPr>
        <w:t xml:space="preserve"> На период проведения вступительных экзаменов и зачисления в резидентуру в Обществе создаются приемная комиссия, экзаменационные комиссии по специальностям и апелляционные комиссии.</w:t>
      </w:r>
    </w:p>
    <w:p w:rsidR="001E7DE1" w:rsidRPr="001E7DE1" w:rsidRDefault="001E7DE1" w:rsidP="001E7DE1">
      <w:pPr>
        <w:ind w:firstLine="708"/>
        <w:jc w:val="both"/>
        <w:rPr>
          <w:rStyle w:val="s1"/>
          <w:b w:val="0"/>
          <w:sz w:val="28"/>
          <w:szCs w:val="28"/>
        </w:rPr>
      </w:pPr>
      <w:r w:rsidRPr="001E7DE1">
        <w:rPr>
          <w:rStyle w:val="s1"/>
          <w:b w:val="0"/>
          <w:sz w:val="28"/>
          <w:szCs w:val="28"/>
        </w:rPr>
        <w:t xml:space="preserve">Председателем приемной комиссии является Председатель Правления </w:t>
      </w:r>
      <w:r w:rsidR="00A71E1A">
        <w:rPr>
          <w:rStyle w:val="s1"/>
          <w:b w:val="0"/>
          <w:sz w:val="28"/>
          <w:szCs w:val="28"/>
        </w:rPr>
        <w:t>НЦУ</w:t>
      </w:r>
      <w:r w:rsidRPr="001E7DE1">
        <w:rPr>
          <w:rStyle w:val="s1"/>
          <w:b w:val="0"/>
          <w:sz w:val="28"/>
          <w:szCs w:val="28"/>
        </w:rPr>
        <w:t>. В случае отс</w:t>
      </w:r>
      <w:r w:rsidR="00A71E1A">
        <w:rPr>
          <w:rStyle w:val="s1"/>
          <w:b w:val="0"/>
          <w:sz w:val="28"/>
          <w:szCs w:val="28"/>
        </w:rPr>
        <w:t>утствия Председателя Правления НЦ</w:t>
      </w:r>
      <w:proofErr w:type="gramStart"/>
      <w:r w:rsidR="00A71E1A">
        <w:rPr>
          <w:rStyle w:val="s1"/>
          <w:b w:val="0"/>
          <w:sz w:val="28"/>
          <w:szCs w:val="28"/>
        </w:rPr>
        <w:t>У</w:t>
      </w:r>
      <w:r w:rsidRPr="001E7DE1">
        <w:rPr>
          <w:rStyle w:val="s1"/>
          <w:b w:val="0"/>
          <w:sz w:val="28"/>
          <w:szCs w:val="28"/>
        </w:rPr>
        <w:t>(</w:t>
      </w:r>
      <w:proofErr w:type="gramEnd"/>
      <w:r w:rsidRPr="001E7DE1">
        <w:rPr>
          <w:rStyle w:val="s1"/>
          <w:b w:val="0"/>
          <w:sz w:val="28"/>
          <w:szCs w:val="28"/>
        </w:rPr>
        <w:t>нахождение в отпуске, на больничном и т.д.) функции Председателя приемной комиссии могут быть возложены на иное уполномоченное лицо.</w:t>
      </w:r>
    </w:p>
    <w:p w:rsidR="001E7DE1" w:rsidRPr="001E7DE1" w:rsidRDefault="00A71E1A" w:rsidP="001E7DE1">
      <w:pPr>
        <w:ind w:firstLine="708"/>
        <w:jc w:val="both"/>
        <w:rPr>
          <w:rStyle w:val="s1"/>
          <w:b w:val="0"/>
          <w:sz w:val="28"/>
          <w:szCs w:val="28"/>
        </w:rPr>
      </w:pPr>
      <w:r>
        <w:rPr>
          <w:rStyle w:val="s1"/>
          <w:b w:val="0"/>
          <w:sz w:val="28"/>
          <w:szCs w:val="28"/>
        </w:rPr>
        <w:t>6.</w:t>
      </w:r>
      <w:r w:rsidR="001E7DE1" w:rsidRPr="001E7DE1">
        <w:rPr>
          <w:rStyle w:val="s1"/>
          <w:b w:val="0"/>
          <w:sz w:val="28"/>
          <w:szCs w:val="28"/>
        </w:rPr>
        <w:t xml:space="preserve"> Для обеспечения конкурсного отбора не позднее, чем за 15 календарных дней до сроков подачи документов, Общество публикует объявление в одном из средств массовой информации и/или на сайте </w:t>
      </w:r>
      <w:r>
        <w:rPr>
          <w:rStyle w:val="s1"/>
          <w:b w:val="0"/>
          <w:sz w:val="28"/>
          <w:szCs w:val="28"/>
        </w:rPr>
        <w:t>НЦУ.</w:t>
      </w:r>
    </w:p>
    <w:p w:rsidR="001E7DE1" w:rsidRPr="001E7DE1" w:rsidRDefault="00A71E1A" w:rsidP="001E7DE1">
      <w:pPr>
        <w:ind w:firstLine="708"/>
        <w:jc w:val="both"/>
        <w:rPr>
          <w:rStyle w:val="s0"/>
        </w:rPr>
      </w:pPr>
      <w:bookmarkStart w:id="1" w:name="SUB1800"/>
      <w:bookmarkEnd w:id="1"/>
      <w:r>
        <w:rPr>
          <w:rStyle w:val="s0"/>
        </w:rPr>
        <w:t>7.</w:t>
      </w:r>
      <w:r w:rsidR="001E7DE1" w:rsidRPr="001E7DE1">
        <w:rPr>
          <w:rStyle w:val="s0"/>
        </w:rPr>
        <w:t xml:space="preserve"> Вступительные экзамены по иностранному, казахскому и русскому языкам сдаются в форме тестирования и проводятся Национальным центром тестирования Министерства образования и науки Республики Казахстан.</w:t>
      </w:r>
    </w:p>
    <w:p w:rsidR="001E7DE1" w:rsidRPr="001E7DE1" w:rsidRDefault="00A71E1A" w:rsidP="001E7DE1">
      <w:pPr>
        <w:ind w:firstLine="708"/>
        <w:jc w:val="both"/>
        <w:rPr>
          <w:rStyle w:val="s0"/>
        </w:rPr>
      </w:pPr>
      <w:r>
        <w:rPr>
          <w:rStyle w:val="s0"/>
        </w:rPr>
        <w:lastRenderedPageBreak/>
        <w:t>8.</w:t>
      </w:r>
      <w:r w:rsidR="001E7DE1" w:rsidRPr="001E7DE1">
        <w:rPr>
          <w:rStyle w:val="s0"/>
        </w:rPr>
        <w:t xml:space="preserve"> После сдачи вступительного экзамена по иностранному, казахскому и русскому языкам выдается сертификат государственного образца с результатом экзамена.</w:t>
      </w:r>
    </w:p>
    <w:p w:rsidR="001E7DE1" w:rsidRPr="001E7DE1" w:rsidRDefault="00A71E1A" w:rsidP="001E7DE1">
      <w:pPr>
        <w:ind w:firstLine="708"/>
        <w:jc w:val="both"/>
        <w:rPr>
          <w:rStyle w:val="s0"/>
        </w:rPr>
      </w:pPr>
      <w:r>
        <w:rPr>
          <w:rStyle w:val="s0"/>
        </w:rPr>
        <w:t>9.</w:t>
      </w:r>
      <w:r w:rsidR="001E7DE1" w:rsidRPr="001E7DE1">
        <w:rPr>
          <w:rStyle w:val="s0"/>
        </w:rPr>
        <w:t xml:space="preserve"> Программы вступительных экзаменов в резидентуру по </w:t>
      </w:r>
      <w:r w:rsidR="001E7DE1" w:rsidRPr="001E7DE1">
        <w:rPr>
          <w:rStyle w:val="s1"/>
          <w:b w:val="0"/>
          <w:sz w:val="28"/>
          <w:szCs w:val="28"/>
        </w:rPr>
        <w:t>специальностям: «</w:t>
      </w:r>
      <w:r>
        <w:rPr>
          <w:rStyle w:val="s1"/>
          <w:b w:val="0"/>
          <w:sz w:val="28"/>
          <w:szCs w:val="28"/>
        </w:rPr>
        <w:t xml:space="preserve">Урология и андрология, в том числе детская» </w:t>
      </w:r>
      <w:r w:rsidR="001E7DE1" w:rsidRPr="001E7DE1">
        <w:rPr>
          <w:rStyle w:val="s0"/>
        </w:rPr>
        <w:t xml:space="preserve">формируются Отделом образования </w:t>
      </w:r>
      <w:r>
        <w:rPr>
          <w:rStyle w:val="s0"/>
        </w:rPr>
        <w:t xml:space="preserve">НЦУ </w:t>
      </w:r>
      <w:r w:rsidR="001E7DE1" w:rsidRPr="001E7DE1">
        <w:rPr>
          <w:rStyle w:val="s0"/>
        </w:rPr>
        <w:t>на основе типовых программ по дисциплинам высшего образования и утверждаются на заседании Ученого совета.</w:t>
      </w:r>
    </w:p>
    <w:p w:rsidR="001E7DE1" w:rsidRPr="001E7DE1" w:rsidRDefault="00A71E1A" w:rsidP="001E7DE1">
      <w:pPr>
        <w:ind w:firstLine="708"/>
        <w:jc w:val="both"/>
        <w:rPr>
          <w:rStyle w:val="s0"/>
        </w:rPr>
      </w:pPr>
      <w:r>
        <w:rPr>
          <w:rStyle w:val="s0"/>
        </w:rPr>
        <w:t>10.</w:t>
      </w:r>
      <w:r w:rsidR="001E7DE1" w:rsidRPr="001E7DE1">
        <w:rPr>
          <w:rStyle w:val="s0"/>
        </w:rPr>
        <w:t xml:space="preserve"> Экзамен проводится в </w:t>
      </w:r>
      <w:r w:rsidR="001E7DE1" w:rsidRPr="001E7DE1">
        <w:rPr>
          <w:rStyle w:val="s0"/>
          <w:color w:val="auto"/>
        </w:rPr>
        <w:t xml:space="preserve">устной/письменной форме </w:t>
      </w:r>
      <w:r w:rsidR="001E7DE1" w:rsidRPr="001E7DE1">
        <w:rPr>
          <w:rStyle w:val="s0"/>
        </w:rPr>
        <w:t xml:space="preserve">согласно утвержденному графику сдачи экзаменов. </w:t>
      </w:r>
    </w:p>
    <w:p w:rsidR="001E7DE1" w:rsidRPr="001E7DE1" w:rsidRDefault="001E7DE1" w:rsidP="001E7DE1">
      <w:pPr>
        <w:ind w:firstLine="708"/>
        <w:jc w:val="both"/>
        <w:rPr>
          <w:rStyle w:val="s0"/>
        </w:rPr>
      </w:pPr>
      <w:r w:rsidRPr="001E7DE1">
        <w:rPr>
          <w:rStyle w:val="s0"/>
        </w:rPr>
        <w:t>П</w:t>
      </w:r>
      <w:r w:rsidRPr="001E7DE1">
        <w:rPr>
          <w:rStyle w:val="s1"/>
          <w:b w:val="0"/>
          <w:sz w:val="28"/>
          <w:szCs w:val="28"/>
        </w:rPr>
        <w:t>ересдача вступительных экзаменов в год их сдачи не допускается.</w:t>
      </w:r>
      <w:r w:rsidRPr="001E7DE1">
        <w:rPr>
          <w:rStyle w:val="s0"/>
          <w:lang w:val="kk-KZ"/>
        </w:rPr>
        <w:t xml:space="preserve"> </w:t>
      </w:r>
    </w:p>
    <w:p w:rsidR="001E7DE1" w:rsidRPr="001E7DE1" w:rsidRDefault="00A71E1A" w:rsidP="001E7DE1">
      <w:pPr>
        <w:ind w:firstLine="708"/>
        <w:jc w:val="both"/>
        <w:rPr>
          <w:sz w:val="28"/>
          <w:szCs w:val="28"/>
        </w:rPr>
      </w:pPr>
      <w:r>
        <w:rPr>
          <w:rStyle w:val="s1"/>
          <w:b w:val="0"/>
          <w:sz w:val="28"/>
          <w:szCs w:val="28"/>
        </w:rPr>
        <w:t>11.</w:t>
      </w:r>
      <w:r w:rsidR="001E7DE1" w:rsidRPr="001E7DE1">
        <w:rPr>
          <w:rStyle w:val="s1"/>
          <w:b w:val="0"/>
          <w:sz w:val="28"/>
          <w:szCs w:val="28"/>
        </w:rPr>
        <w:t xml:space="preserve"> Приемная комиссия выносит решение по каждому кандидату на основании конкурса по результатам вступительных экзаменов по </w:t>
      </w:r>
      <w:proofErr w:type="spellStart"/>
      <w:r w:rsidR="001E7DE1" w:rsidRPr="001E7DE1">
        <w:rPr>
          <w:rStyle w:val="s1"/>
          <w:b w:val="0"/>
          <w:sz w:val="28"/>
          <w:szCs w:val="28"/>
        </w:rPr>
        <w:t>б</w:t>
      </w:r>
      <w:r w:rsidR="001E7DE1" w:rsidRPr="001E7DE1">
        <w:rPr>
          <w:sz w:val="28"/>
          <w:szCs w:val="28"/>
        </w:rPr>
        <w:t>ально</w:t>
      </w:r>
      <w:proofErr w:type="spellEnd"/>
      <w:r w:rsidR="001E7DE1" w:rsidRPr="001E7DE1">
        <w:rPr>
          <w:sz w:val="28"/>
          <w:szCs w:val="28"/>
        </w:rPr>
        <w:t>-буквенной системе оценки (приложение №3).</w:t>
      </w:r>
    </w:p>
    <w:p w:rsidR="001E7DE1" w:rsidRPr="001E7DE1" w:rsidRDefault="00A71E1A" w:rsidP="001E7DE1">
      <w:pPr>
        <w:ind w:firstLine="708"/>
        <w:jc w:val="both"/>
        <w:rPr>
          <w:rStyle w:val="s0"/>
          <w:lang w:val="kk-KZ"/>
        </w:rPr>
      </w:pPr>
      <w:r>
        <w:rPr>
          <w:rStyle w:val="s0"/>
        </w:rPr>
        <w:t>12</w:t>
      </w:r>
      <w:r w:rsidR="001E7DE1" w:rsidRPr="001E7DE1">
        <w:rPr>
          <w:rStyle w:val="s0"/>
        </w:rPr>
        <w:t>. Апелляционная комиссия по специальности создается для рассмотрения заявлений лиц, не согласных с результатами вступительных экзаменов.</w:t>
      </w:r>
      <w:r w:rsidR="001E7DE1" w:rsidRPr="001E7DE1">
        <w:rPr>
          <w:rStyle w:val="s0"/>
          <w:lang w:val="kk-KZ"/>
        </w:rPr>
        <w:t xml:space="preserve"> </w:t>
      </w:r>
      <w:r w:rsidR="001E7DE1" w:rsidRPr="001E7DE1">
        <w:rPr>
          <w:rStyle w:val="s0"/>
        </w:rPr>
        <w:t>Состав апелляционной комиссии утверждается приказом Председателя Правления Общества.</w:t>
      </w:r>
      <w:r w:rsidR="001E7DE1" w:rsidRPr="001E7DE1">
        <w:rPr>
          <w:rStyle w:val="s0"/>
          <w:lang w:val="kk-KZ"/>
        </w:rPr>
        <w:t xml:space="preserve"> </w:t>
      </w:r>
    </w:p>
    <w:p w:rsidR="001E7DE1" w:rsidRPr="001E7DE1" w:rsidRDefault="00A71E1A" w:rsidP="001E7DE1">
      <w:pPr>
        <w:ind w:firstLine="708"/>
        <w:jc w:val="both"/>
        <w:rPr>
          <w:rStyle w:val="s0"/>
          <w:lang w:val="kk-KZ"/>
        </w:rPr>
      </w:pPr>
      <w:r>
        <w:rPr>
          <w:rStyle w:val="s0"/>
        </w:rPr>
        <w:t>13.</w:t>
      </w:r>
      <w:r w:rsidR="001E7DE1" w:rsidRPr="001E7DE1">
        <w:rPr>
          <w:rStyle w:val="s0"/>
        </w:rPr>
        <w:t xml:space="preserve"> Апелляционная комиссия принимает и рассматривает заявления </w:t>
      </w:r>
      <w:proofErr w:type="gramStart"/>
      <w:r w:rsidR="001E7DE1" w:rsidRPr="001E7DE1">
        <w:rPr>
          <w:rStyle w:val="s0"/>
        </w:rPr>
        <w:t>поступающих</w:t>
      </w:r>
      <w:proofErr w:type="gramEnd"/>
      <w:r w:rsidR="001E7DE1" w:rsidRPr="001E7DE1">
        <w:rPr>
          <w:rStyle w:val="s0"/>
        </w:rPr>
        <w:t xml:space="preserve"> в </w:t>
      </w:r>
      <w:r w:rsidR="001E7DE1" w:rsidRPr="001E7DE1">
        <w:rPr>
          <w:rStyle w:val="s0"/>
          <w:lang w:val="kk-KZ"/>
        </w:rPr>
        <w:t>резидентур</w:t>
      </w:r>
      <w:r w:rsidR="001E7DE1" w:rsidRPr="001E7DE1">
        <w:rPr>
          <w:rStyle w:val="s0"/>
        </w:rPr>
        <w:t>у.</w:t>
      </w:r>
      <w:r w:rsidR="001E7DE1" w:rsidRPr="001E7DE1">
        <w:rPr>
          <w:rStyle w:val="s0"/>
          <w:lang w:val="kk-KZ"/>
        </w:rPr>
        <w:t xml:space="preserve"> </w:t>
      </w:r>
    </w:p>
    <w:p w:rsidR="001E7DE1" w:rsidRPr="001E7DE1" w:rsidRDefault="00A71E1A" w:rsidP="001E7DE1">
      <w:pPr>
        <w:ind w:firstLine="708"/>
        <w:jc w:val="both"/>
        <w:rPr>
          <w:rStyle w:val="s0"/>
        </w:rPr>
      </w:pPr>
      <w:r>
        <w:rPr>
          <w:rStyle w:val="s0"/>
        </w:rPr>
        <w:t>14.</w:t>
      </w:r>
      <w:r w:rsidR="001E7DE1" w:rsidRPr="001E7DE1">
        <w:rPr>
          <w:rStyle w:val="s0"/>
        </w:rPr>
        <w:t xml:space="preserve"> Апелляционная комиссия принимает решение о добавлении баллов лицу, апеллирующему результаты вступительного экзамена по специальной дисциплине или об отказе.</w:t>
      </w:r>
    </w:p>
    <w:p w:rsidR="001E7DE1" w:rsidRPr="001E7DE1" w:rsidRDefault="00A71E1A" w:rsidP="001E7DE1">
      <w:pPr>
        <w:ind w:firstLine="708"/>
        <w:jc w:val="both"/>
        <w:rPr>
          <w:rStyle w:val="s0"/>
        </w:rPr>
      </w:pPr>
      <w:r>
        <w:rPr>
          <w:rStyle w:val="s0"/>
        </w:rPr>
        <w:t>15</w:t>
      </w:r>
      <w:r w:rsidR="001E7DE1" w:rsidRPr="001E7DE1">
        <w:rPr>
          <w:rStyle w:val="s0"/>
        </w:rPr>
        <w:t xml:space="preserve">. Заявление на апелляцию подается </w:t>
      </w:r>
      <w:proofErr w:type="gramStart"/>
      <w:r w:rsidR="001E7DE1" w:rsidRPr="001E7DE1">
        <w:rPr>
          <w:rStyle w:val="s0"/>
        </w:rPr>
        <w:t>поступающим</w:t>
      </w:r>
      <w:proofErr w:type="gramEnd"/>
      <w:r w:rsidR="001E7DE1" w:rsidRPr="001E7DE1">
        <w:rPr>
          <w:rStyle w:val="s0"/>
        </w:rPr>
        <w:t xml:space="preserve"> в резидентуру на имя Председателя апелляционной комиссии Общества.</w:t>
      </w:r>
    </w:p>
    <w:p w:rsidR="001E7DE1" w:rsidRPr="001E7DE1" w:rsidRDefault="00A71E1A" w:rsidP="001E7DE1">
      <w:pPr>
        <w:ind w:firstLine="708"/>
        <w:jc w:val="both"/>
        <w:rPr>
          <w:rStyle w:val="s0"/>
          <w:lang w:val="kk-KZ"/>
        </w:rPr>
      </w:pPr>
      <w:r>
        <w:rPr>
          <w:rStyle w:val="s0"/>
        </w:rPr>
        <w:t>16.</w:t>
      </w:r>
      <w:r w:rsidR="001E7DE1" w:rsidRPr="001E7DE1">
        <w:rPr>
          <w:rStyle w:val="s0"/>
        </w:rPr>
        <w:t xml:space="preserve"> Заявления по содержанию экзаменационных материалов и по техническим причинам принимаются до 13-00 часов следующего дня после объявления результатов вступительного экзамена и рассматриваются апелляционной комиссией в течение одного рабочего дня со дня подачи заявления.</w:t>
      </w:r>
      <w:r w:rsidR="001E7DE1" w:rsidRPr="001E7DE1">
        <w:rPr>
          <w:rStyle w:val="s0"/>
          <w:lang w:val="kk-KZ"/>
        </w:rPr>
        <w:t xml:space="preserve"> </w:t>
      </w:r>
    </w:p>
    <w:p w:rsidR="001E7DE1" w:rsidRPr="001E7DE1" w:rsidRDefault="00A71E1A" w:rsidP="001E7DE1">
      <w:pPr>
        <w:ind w:firstLine="708"/>
        <w:jc w:val="both"/>
        <w:rPr>
          <w:rStyle w:val="s0"/>
        </w:rPr>
      </w:pPr>
      <w:r>
        <w:rPr>
          <w:rStyle w:val="s0"/>
          <w:lang w:val="kk-KZ"/>
        </w:rPr>
        <w:t>17.</w:t>
      </w:r>
      <w:r w:rsidR="001E7DE1" w:rsidRPr="001E7DE1">
        <w:rPr>
          <w:rStyle w:val="s0"/>
          <w:lang w:val="kk-KZ"/>
        </w:rPr>
        <w:t xml:space="preserve"> </w:t>
      </w:r>
      <w:r w:rsidR="001E7DE1" w:rsidRPr="001E7DE1">
        <w:rPr>
          <w:rStyle w:val="s0"/>
        </w:rPr>
        <w:t>Апелляционная комиссия работает с каждым лицом, подавшим заявление на апелляцию индивидуально.</w:t>
      </w:r>
      <w:r w:rsidR="001E7DE1" w:rsidRPr="001E7DE1">
        <w:rPr>
          <w:rStyle w:val="s0"/>
          <w:lang w:val="kk-KZ"/>
        </w:rPr>
        <w:t xml:space="preserve"> </w:t>
      </w:r>
      <w:r w:rsidR="001E7DE1" w:rsidRPr="001E7DE1">
        <w:rPr>
          <w:rStyle w:val="s0"/>
        </w:rPr>
        <w:t>В случае неявки указанного лица на заседание апелляционной комиссии, его заявление не рассматривается.</w:t>
      </w:r>
    </w:p>
    <w:p w:rsidR="001E7DE1" w:rsidRPr="001E7DE1" w:rsidRDefault="00A71E1A" w:rsidP="001E7DE1">
      <w:pPr>
        <w:ind w:firstLine="708"/>
        <w:jc w:val="both"/>
        <w:rPr>
          <w:rStyle w:val="s0"/>
        </w:rPr>
      </w:pPr>
      <w:r>
        <w:rPr>
          <w:rStyle w:val="s0"/>
        </w:rPr>
        <w:t>18.</w:t>
      </w:r>
      <w:r w:rsidR="001E7DE1" w:rsidRPr="001E7DE1">
        <w:rPr>
          <w:rStyle w:val="s0"/>
        </w:rPr>
        <w:t xml:space="preserve"> При рассмотрении заявления апелляционной комиссией лицо, подавшее апелляцию, представляет документ, удостоверяющий личность.</w:t>
      </w:r>
    </w:p>
    <w:p w:rsidR="001E7DE1" w:rsidRPr="001E7DE1" w:rsidRDefault="00A71E1A" w:rsidP="001E7DE1">
      <w:pPr>
        <w:ind w:firstLine="708"/>
        <w:jc w:val="both"/>
        <w:rPr>
          <w:rStyle w:val="s0"/>
        </w:rPr>
      </w:pPr>
      <w:r>
        <w:rPr>
          <w:rStyle w:val="s0"/>
        </w:rPr>
        <w:t>19.</w:t>
      </w:r>
      <w:r w:rsidR="001E7DE1" w:rsidRPr="001E7DE1">
        <w:rPr>
          <w:rStyle w:val="s0"/>
        </w:rPr>
        <w:t xml:space="preserve"> Решение апелляционной комиссией принимается большинством голосов от общего числа членов комиссии. В случае равенства голосов голос Председателя комиссии является решающим. </w:t>
      </w:r>
    </w:p>
    <w:p w:rsidR="001E7DE1" w:rsidRDefault="00A71E1A" w:rsidP="001E7DE1">
      <w:pPr>
        <w:ind w:firstLine="708"/>
        <w:jc w:val="both"/>
        <w:rPr>
          <w:rStyle w:val="s0"/>
        </w:rPr>
      </w:pPr>
      <w:r>
        <w:rPr>
          <w:rStyle w:val="s0"/>
        </w:rPr>
        <w:t>20</w:t>
      </w:r>
      <w:r w:rsidR="001E7DE1" w:rsidRPr="001E7DE1">
        <w:rPr>
          <w:rStyle w:val="s0"/>
        </w:rPr>
        <w:t xml:space="preserve">. Решение апелляционной комиссии оформляется секретарем указанной комиссии в письменном виде на государственном и/или русском языках, которое должно быть скреплено печатью Общества, подписано Председателем апелляционной комиссии или лицом, его замещающим, всеми членами комиссии, участвовавшими в заседании, и секретарем комиссии не позднее 1 (одного) дня </w:t>
      </w:r>
      <w:proofErr w:type="gramStart"/>
      <w:r w:rsidR="001E7DE1" w:rsidRPr="001E7DE1">
        <w:rPr>
          <w:rStyle w:val="s0"/>
        </w:rPr>
        <w:t>с даты проведения</w:t>
      </w:r>
      <w:proofErr w:type="gramEnd"/>
      <w:r w:rsidR="001E7DE1" w:rsidRPr="001E7DE1">
        <w:rPr>
          <w:rStyle w:val="s0"/>
        </w:rPr>
        <w:t xml:space="preserve"> заседания.</w:t>
      </w:r>
    </w:p>
    <w:p w:rsidR="00A71E1A" w:rsidRPr="001E7DE1" w:rsidRDefault="00A71E1A" w:rsidP="001E7DE1">
      <w:pPr>
        <w:ind w:firstLine="708"/>
        <w:jc w:val="both"/>
        <w:rPr>
          <w:rStyle w:val="s0"/>
        </w:rPr>
      </w:pPr>
    </w:p>
    <w:p w:rsidR="001E7DE1" w:rsidRPr="00A71E1A" w:rsidRDefault="001E7DE1" w:rsidP="001E7DE1">
      <w:pPr>
        <w:jc w:val="both"/>
        <w:rPr>
          <w:sz w:val="28"/>
          <w:szCs w:val="28"/>
        </w:rPr>
      </w:pPr>
      <w:r w:rsidRPr="00A71E1A">
        <w:rPr>
          <w:rStyle w:val="s1"/>
          <w:sz w:val="28"/>
          <w:szCs w:val="28"/>
        </w:rPr>
        <w:lastRenderedPageBreak/>
        <w:t>5. Зачисление в резидентуру</w:t>
      </w:r>
    </w:p>
    <w:p w:rsidR="001E7DE1" w:rsidRPr="001E7DE1" w:rsidRDefault="00A71E1A" w:rsidP="001E7DE1">
      <w:pPr>
        <w:ind w:firstLine="708"/>
        <w:jc w:val="both"/>
        <w:rPr>
          <w:rStyle w:val="s1"/>
          <w:b w:val="0"/>
          <w:sz w:val="28"/>
          <w:szCs w:val="28"/>
        </w:rPr>
      </w:pPr>
      <w:r>
        <w:rPr>
          <w:rStyle w:val="s0"/>
        </w:rPr>
        <w:t>21</w:t>
      </w:r>
      <w:r w:rsidR="001E7DE1" w:rsidRPr="001E7DE1">
        <w:rPr>
          <w:rStyle w:val="s0"/>
        </w:rPr>
        <w:t xml:space="preserve">. Зачисление в число слушателей резидентуры осуществляется приказом </w:t>
      </w:r>
      <w:r w:rsidR="001E7DE1" w:rsidRPr="001E7DE1">
        <w:rPr>
          <w:rStyle w:val="s1"/>
          <w:b w:val="0"/>
          <w:sz w:val="28"/>
          <w:szCs w:val="28"/>
        </w:rPr>
        <w:t xml:space="preserve">Председателя Правления </w:t>
      </w:r>
      <w:r>
        <w:rPr>
          <w:rStyle w:val="s1"/>
          <w:b w:val="0"/>
          <w:sz w:val="28"/>
          <w:szCs w:val="28"/>
        </w:rPr>
        <w:t>НЦУ</w:t>
      </w:r>
      <w:r w:rsidR="001E7DE1" w:rsidRPr="001E7DE1">
        <w:rPr>
          <w:rStyle w:val="s1"/>
          <w:b w:val="0"/>
          <w:sz w:val="28"/>
          <w:szCs w:val="28"/>
        </w:rPr>
        <w:t>.</w:t>
      </w:r>
    </w:p>
    <w:p w:rsidR="001E7DE1" w:rsidRPr="001E7DE1" w:rsidRDefault="00A71E1A" w:rsidP="001E7DE1">
      <w:pPr>
        <w:ind w:firstLine="708"/>
        <w:jc w:val="both"/>
        <w:rPr>
          <w:rStyle w:val="s0"/>
        </w:rPr>
      </w:pPr>
      <w:r>
        <w:rPr>
          <w:rStyle w:val="s0"/>
        </w:rPr>
        <w:t>22</w:t>
      </w:r>
      <w:r w:rsidR="001E7DE1" w:rsidRPr="001E7DE1">
        <w:rPr>
          <w:rStyle w:val="s0"/>
        </w:rPr>
        <w:t xml:space="preserve">. К зачислению на </w:t>
      </w:r>
      <w:proofErr w:type="gramStart"/>
      <w:r w:rsidR="001E7DE1" w:rsidRPr="001E7DE1">
        <w:rPr>
          <w:rStyle w:val="s0"/>
        </w:rPr>
        <w:t>обучение</w:t>
      </w:r>
      <w:proofErr w:type="gramEnd"/>
      <w:r w:rsidR="001E7DE1" w:rsidRPr="001E7DE1">
        <w:rPr>
          <w:rStyle w:val="s0"/>
        </w:rPr>
        <w:t xml:space="preserve"> по государственному образовательному заказу допускаются лица, набравшие по сумме вступительных экзаменов по специальности и иностранному языку не менее 150 баллов по 100- бальной шкале оценок по каждой дисциплине.</w:t>
      </w:r>
      <w:r w:rsidR="001E7DE1" w:rsidRPr="001E7DE1">
        <w:rPr>
          <w:rStyle w:val="s0"/>
          <w:lang w:val="kk-KZ"/>
        </w:rPr>
        <w:t xml:space="preserve"> </w:t>
      </w:r>
      <w:r w:rsidR="001E7DE1" w:rsidRPr="001E7DE1">
        <w:rPr>
          <w:rStyle w:val="s0"/>
        </w:rPr>
        <w:t xml:space="preserve">Зачисление проводится на конкурсной основе. </w:t>
      </w:r>
    </w:p>
    <w:p w:rsidR="001E7DE1" w:rsidRPr="001E7DE1" w:rsidRDefault="00A71E1A" w:rsidP="001E7DE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1E7DE1" w:rsidRPr="001E7DE1">
        <w:rPr>
          <w:color w:val="000000"/>
          <w:sz w:val="28"/>
          <w:szCs w:val="28"/>
        </w:rPr>
        <w:t>. Гражданам Республики Казахстан, имеющим сертификаты о сдаче теста по иностранному языку (английский, французский, немецкий), указанных в пункте 13 настоящих Правил, зачисляется наивысший балл по 100-бальной шкале оценок.</w:t>
      </w:r>
    </w:p>
    <w:p w:rsidR="001E7DE1" w:rsidRPr="001E7DE1" w:rsidRDefault="00A71E1A" w:rsidP="001E7DE1">
      <w:pPr>
        <w:ind w:firstLine="708"/>
        <w:jc w:val="both"/>
        <w:rPr>
          <w:rStyle w:val="s0"/>
        </w:rPr>
      </w:pPr>
      <w:r>
        <w:rPr>
          <w:rStyle w:val="s0"/>
        </w:rPr>
        <w:t>24</w:t>
      </w:r>
      <w:bookmarkStart w:id="2" w:name="_GoBack"/>
      <w:bookmarkEnd w:id="2"/>
      <w:r w:rsidR="001E7DE1" w:rsidRPr="001E7DE1">
        <w:rPr>
          <w:rStyle w:val="s0"/>
        </w:rPr>
        <w:t xml:space="preserve">. </w:t>
      </w:r>
      <w:proofErr w:type="gramStart"/>
      <w:r w:rsidR="001E7DE1" w:rsidRPr="001E7DE1">
        <w:rPr>
          <w:rStyle w:val="s0"/>
        </w:rPr>
        <w:t xml:space="preserve">В случае одинаковых показателей конкурсных баллов преимущественное право при зачислении получают граждане, имеющие наиболее высокую оценку по специальности, в случае одинаковых показателей конкурсных баллов по специальности преимущественное право при зачислении получают граждане, имеющие наиболее высокую оценку по иностранному, казахскому и русскому языкам по 100-бальной шкале оценок согласно </w:t>
      </w:r>
      <w:hyperlink r:id="rId7" w:history="1">
        <w:r w:rsidR="001E7DE1" w:rsidRPr="001E7DE1">
          <w:rPr>
            <w:rStyle w:val="a6"/>
            <w:bCs/>
            <w:sz w:val="28"/>
            <w:szCs w:val="28"/>
          </w:rPr>
          <w:t>приложению</w:t>
        </w:r>
      </w:hyperlink>
      <w:r w:rsidR="001E7DE1" w:rsidRPr="001E7DE1">
        <w:rPr>
          <w:lang w:val="kk-KZ"/>
        </w:rPr>
        <w:t xml:space="preserve"> </w:t>
      </w:r>
      <w:r w:rsidR="001E7DE1" w:rsidRPr="001E7DE1">
        <w:rPr>
          <w:rStyle w:val="s0"/>
        </w:rPr>
        <w:t xml:space="preserve">к настоящим Правилам. </w:t>
      </w:r>
      <w:proofErr w:type="gramEnd"/>
    </w:p>
    <w:p w:rsidR="001E7DE1" w:rsidRPr="001E7DE1" w:rsidRDefault="001E7DE1" w:rsidP="001E7DE1">
      <w:pPr>
        <w:ind w:firstLine="708"/>
        <w:jc w:val="both"/>
        <w:rPr>
          <w:rStyle w:val="s0"/>
        </w:rPr>
      </w:pPr>
      <w:r w:rsidRPr="001E7DE1">
        <w:rPr>
          <w:rStyle w:val="s0"/>
        </w:rPr>
        <w:t xml:space="preserve">Также учитываются </w:t>
      </w:r>
      <w:proofErr w:type="spellStart"/>
      <w:r w:rsidRPr="001E7DE1">
        <w:rPr>
          <w:rStyle w:val="s0"/>
        </w:rPr>
        <w:t>GradePointAverage</w:t>
      </w:r>
      <w:proofErr w:type="spellEnd"/>
      <w:r w:rsidRPr="001E7DE1">
        <w:rPr>
          <w:rStyle w:val="s0"/>
        </w:rPr>
        <w:t xml:space="preserve"> - GPA учебных достижений претендента за весь период обучения в вузе, научные и иные достижения, соответствующие профилю избранной специальности.</w:t>
      </w:r>
    </w:p>
    <w:p w:rsidR="001E7DE1" w:rsidRPr="001E7DE1" w:rsidRDefault="001E7DE1" w:rsidP="001E7DE1">
      <w:pPr>
        <w:ind w:firstLine="708"/>
        <w:jc w:val="both"/>
        <w:rPr>
          <w:rStyle w:val="s0"/>
        </w:rPr>
      </w:pPr>
    </w:p>
    <w:p w:rsidR="001E7DE1" w:rsidRPr="001E7DE1" w:rsidRDefault="001E7DE1" w:rsidP="001E7DE1">
      <w:pPr>
        <w:ind w:firstLine="708"/>
        <w:jc w:val="both"/>
        <w:rPr>
          <w:rStyle w:val="s0"/>
        </w:rPr>
      </w:pPr>
    </w:p>
    <w:p w:rsidR="001E7DE1" w:rsidRPr="001E7DE1" w:rsidRDefault="001E7DE1" w:rsidP="001E7DE1">
      <w:pPr>
        <w:jc w:val="both"/>
      </w:pPr>
    </w:p>
    <w:sectPr w:rsidR="001E7DE1" w:rsidRPr="001E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D37FA"/>
    <w:multiLevelType w:val="hybridMultilevel"/>
    <w:tmpl w:val="3B34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2C"/>
    <w:rsid w:val="000001A1"/>
    <w:rsid w:val="00000284"/>
    <w:rsid w:val="00004E89"/>
    <w:rsid w:val="000055AF"/>
    <w:rsid w:val="0001662E"/>
    <w:rsid w:val="00016714"/>
    <w:rsid w:val="00017247"/>
    <w:rsid w:val="000263E0"/>
    <w:rsid w:val="0003241F"/>
    <w:rsid w:val="00034FCA"/>
    <w:rsid w:val="000362CF"/>
    <w:rsid w:val="00040130"/>
    <w:rsid w:val="000435BE"/>
    <w:rsid w:val="000510BD"/>
    <w:rsid w:val="00054094"/>
    <w:rsid w:val="00054A3E"/>
    <w:rsid w:val="00063211"/>
    <w:rsid w:val="0008587D"/>
    <w:rsid w:val="000909EA"/>
    <w:rsid w:val="00096BEF"/>
    <w:rsid w:val="000A2AB4"/>
    <w:rsid w:val="000A4FA1"/>
    <w:rsid w:val="000B1594"/>
    <w:rsid w:val="000C17C0"/>
    <w:rsid w:val="000C75CE"/>
    <w:rsid w:val="000D0397"/>
    <w:rsid w:val="000D1136"/>
    <w:rsid w:val="000D3218"/>
    <w:rsid w:val="000D7153"/>
    <w:rsid w:val="000E2E21"/>
    <w:rsid w:val="000E4F93"/>
    <w:rsid w:val="000F0289"/>
    <w:rsid w:val="000F0FF7"/>
    <w:rsid w:val="000F3290"/>
    <w:rsid w:val="000F7F7B"/>
    <w:rsid w:val="001001D6"/>
    <w:rsid w:val="001052B1"/>
    <w:rsid w:val="00105B3F"/>
    <w:rsid w:val="00107A25"/>
    <w:rsid w:val="00127BA9"/>
    <w:rsid w:val="001361D5"/>
    <w:rsid w:val="00141011"/>
    <w:rsid w:val="00145828"/>
    <w:rsid w:val="00146391"/>
    <w:rsid w:val="00147287"/>
    <w:rsid w:val="00153055"/>
    <w:rsid w:val="00153ABB"/>
    <w:rsid w:val="001547E7"/>
    <w:rsid w:val="00161B14"/>
    <w:rsid w:val="00166192"/>
    <w:rsid w:val="00176838"/>
    <w:rsid w:val="001769FF"/>
    <w:rsid w:val="00186212"/>
    <w:rsid w:val="0019038D"/>
    <w:rsid w:val="00190EFD"/>
    <w:rsid w:val="001A19FF"/>
    <w:rsid w:val="001A3037"/>
    <w:rsid w:val="001A7D26"/>
    <w:rsid w:val="001B200F"/>
    <w:rsid w:val="001B718C"/>
    <w:rsid w:val="001C5520"/>
    <w:rsid w:val="001C6FAC"/>
    <w:rsid w:val="001D0159"/>
    <w:rsid w:val="001D0533"/>
    <w:rsid w:val="001D22C6"/>
    <w:rsid w:val="001D5291"/>
    <w:rsid w:val="001D6D1A"/>
    <w:rsid w:val="001E0CDB"/>
    <w:rsid w:val="001E535B"/>
    <w:rsid w:val="001E5E3A"/>
    <w:rsid w:val="001E73C8"/>
    <w:rsid w:val="001E7C86"/>
    <w:rsid w:val="001E7DE1"/>
    <w:rsid w:val="001F5090"/>
    <w:rsid w:val="002027D7"/>
    <w:rsid w:val="00206419"/>
    <w:rsid w:val="0020784B"/>
    <w:rsid w:val="00215C97"/>
    <w:rsid w:val="002216AB"/>
    <w:rsid w:val="002279FF"/>
    <w:rsid w:val="002318A4"/>
    <w:rsid w:val="00232BA2"/>
    <w:rsid w:val="0023359A"/>
    <w:rsid w:val="002453F2"/>
    <w:rsid w:val="00245D66"/>
    <w:rsid w:val="002463E9"/>
    <w:rsid w:val="00257DA3"/>
    <w:rsid w:val="00257F85"/>
    <w:rsid w:val="00266EE2"/>
    <w:rsid w:val="002928AD"/>
    <w:rsid w:val="00295F28"/>
    <w:rsid w:val="002A31B4"/>
    <w:rsid w:val="002B1120"/>
    <w:rsid w:val="002B1A4F"/>
    <w:rsid w:val="002B6935"/>
    <w:rsid w:val="002B6AE5"/>
    <w:rsid w:val="002D36D9"/>
    <w:rsid w:val="002D3D1D"/>
    <w:rsid w:val="002F1AC8"/>
    <w:rsid w:val="002F667C"/>
    <w:rsid w:val="002F7632"/>
    <w:rsid w:val="00305CBF"/>
    <w:rsid w:val="0033194A"/>
    <w:rsid w:val="003454F2"/>
    <w:rsid w:val="00352164"/>
    <w:rsid w:val="00355024"/>
    <w:rsid w:val="003567CE"/>
    <w:rsid w:val="003606DC"/>
    <w:rsid w:val="00363A82"/>
    <w:rsid w:val="00364A8F"/>
    <w:rsid w:val="00367C4E"/>
    <w:rsid w:val="00367E4C"/>
    <w:rsid w:val="0037720C"/>
    <w:rsid w:val="00390A31"/>
    <w:rsid w:val="00392025"/>
    <w:rsid w:val="003A0600"/>
    <w:rsid w:val="003B2929"/>
    <w:rsid w:val="003B3334"/>
    <w:rsid w:val="003B571A"/>
    <w:rsid w:val="003B5CA0"/>
    <w:rsid w:val="003C039F"/>
    <w:rsid w:val="003C5175"/>
    <w:rsid w:val="003D4107"/>
    <w:rsid w:val="003D6955"/>
    <w:rsid w:val="003E6891"/>
    <w:rsid w:val="003F3B02"/>
    <w:rsid w:val="003F5F16"/>
    <w:rsid w:val="0041277C"/>
    <w:rsid w:val="0041373D"/>
    <w:rsid w:val="004147BF"/>
    <w:rsid w:val="00422003"/>
    <w:rsid w:val="00424DBB"/>
    <w:rsid w:val="00426D10"/>
    <w:rsid w:val="0042799D"/>
    <w:rsid w:val="00443F60"/>
    <w:rsid w:val="00452486"/>
    <w:rsid w:val="00452A55"/>
    <w:rsid w:val="00456352"/>
    <w:rsid w:val="0046394D"/>
    <w:rsid w:val="00465379"/>
    <w:rsid w:val="0047397B"/>
    <w:rsid w:val="00474F83"/>
    <w:rsid w:val="00477F87"/>
    <w:rsid w:val="00486FAF"/>
    <w:rsid w:val="0049435D"/>
    <w:rsid w:val="00494A79"/>
    <w:rsid w:val="004A1AC8"/>
    <w:rsid w:val="004C1BD1"/>
    <w:rsid w:val="004C3C1D"/>
    <w:rsid w:val="004C6B9C"/>
    <w:rsid w:val="004D1E30"/>
    <w:rsid w:val="004D2E2C"/>
    <w:rsid w:val="004E0F9B"/>
    <w:rsid w:val="004E2648"/>
    <w:rsid w:val="004E4214"/>
    <w:rsid w:val="004E5E7A"/>
    <w:rsid w:val="004E707C"/>
    <w:rsid w:val="004F3D69"/>
    <w:rsid w:val="004F6B58"/>
    <w:rsid w:val="005027F4"/>
    <w:rsid w:val="00517163"/>
    <w:rsid w:val="005231F9"/>
    <w:rsid w:val="0053271E"/>
    <w:rsid w:val="00533CA4"/>
    <w:rsid w:val="00534460"/>
    <w:rsid w:val="00537735"/>
    <w:rsid w:val="0054208B"/>
    <w:rsid w:val="00544EAA"/>
    <w:rsid w:val="00554993"/>
    <w:rsid w:val="00554C18"/>
    <w:rsid w:val="00555913"/>
    <w:rsid w:val="00561429"/>
    <w:rsid w:val="00561743"/>
    <w:rsid w:val="00565DC8"/>
    <w:rsid w:val="00575E86"/>
    <w:rsid w:val="0058198C"/>
    <w:rsid w:val="00587033"/>
    <w:rsid w:val="00592C50"/>
    <w:rsid w:val="005A0DB7"/>
    <w:rsid w:val="005B3348"/>
    <w:rsid w:val="005B3364"/>
    <w:rsid w:val="005B77E5"/>
    <w:rsid w:val="005C26BC"/>
    <w:rsid w:val="005C273F"/>
    <w:rsid w:val="005C5D27"/>
    <w:rsid w:val="005D61ED"/>
    <w:rsid w:val="005E2998"/>
    <w:rsid w:val="005E318A"/>
    <w:rsid w:val="005E45A7"/>
    <w:rsid w:val="005E5F73"/>
    <w:rsid w:val="005F090F"/>
    <w:rsid w:val="005F322D"/>
    <w:rsid w:val="005F5A4E"/>
    <w:rsid w:val="00601094"/>
    <w:rsid w:val="006013A0"/>
    <w:rsid w:val="00601AC0"/>
    <w:rsid w:val="00606F7C"/>
    <w:rsid w:val="0061382E"/>
    <w:rsid w:val="006167F8"/>
    <w:rsid w:val="00617C94"/>
    <w:rsid w:val="00620860"/>
    <w:rsid w:val="00626477"/>
    <w:rsid w:val="00630334"/>
    <w:rsid w:val="006330CA"/>
    <w:rsid w:val="006371B9"/>
    <w:rsid w:val="006421BE"/>
    <w:rsid w:val="00647082"/>
    <w:rsid w:val="006565D9"/>
    <w:rsid w:val="00657A8A"/>
    <w:rsid w:val="006632A5"/>
    <w:rsid w:val="00666C42"/>
    <w:rsid w:val="0067174C"/>
    <w:rsid w:val="00672BBB"/>
    <w:rsid w:val="00675EF8"/>
    <w:rsid w:val="00681477"/>
    <w:rsid w:val="00682382"/>
    <w:rsid w:val="00682C75"/>
    <w:rsid w:val="006832B4"/>
    <w:rsid w:val="006836AE"/>
    <w:rsid w:val="00683EDC"/>
    <w:rsid w:val="006924DB"/>
    <w:rsid w:val="006A2342"/>
    <w:rsid w:val="006A2DB9"/>
    <w:rsid w:val="006A7393"/>
    <w:rsid w:val="006B354E"/>
    <w:rsid w:val="006C08E9"/>
    <w:rsid w:val="006C3838"/>
    <w:rsid w:val="006D3715"/>
    <w:rsid w:val="006E2156"/>
    <w:rsid w:val="006E33D8"/>
    <w:rsid w:val="006E6056"/>
    <w:rsid w:val="006F29CA"/>
    <w:rsid w:val="006F4BF9"/>
    <w:rsid w:val="006F6666"/>
    <w:rsid w:val="00703C47"/>
    <w:rsid w:val="00705925"/>
    <w:rsid w:val="00707D3D"/>
    <w:rsid w:val="0071466F"/>
    <w:rsid w:val="007164A3"/>
    <w:rsid w:val="00723D25"/>
    <w:rsid w:val="00723DFF"/>
    <w:rsid w:val="0074542C"/>
    <w:rsid w:val="007509D8"/>
    <w:rsid w:val="007600EC"/>
    <w:rsid w:val="00762BCF"/>
    <w:rsid w:val="00762DF9"/>
    <w:rsid w:val="00776FBC"/>
    <w:rsid w:val="007818BC"/>
    <w:rsid w:val="0078600E"/>
    <w:rsid w:val="0078617B"/>
    <w:rsid w:val="00793C2C"/>
    <w:rsid w:val="00797AE1"/>
    <w:rsid w:val="007A5911"/>
    <w:rsid w:val="007B3DB5"/>
    <w:rsid w:val="007B694C"/>
    <w:rsid w:val="007C0221"/>
    <w:rsid w:val="007C20F8"/>
    <w:rsid w:val="007C389C"/>
    <w:rsid w:val="007C61C8"/>
    <w:rsid w:val="007D5647"/>
    <w:rsid w:val="007E0935"/>
    <w:rsid w:val="007E65BD"/>
    <w:rsid w:val="007F49A2"/>
    <w:rsid w:val="00801F41"/>
    <w:rsid w:val="00802256"/>
    <w:rsid w:val="00805C2D"/>
    <w:rsid w:val="0080764B"/>
    <w:rsid w:val="00807F47"/>
    <w:rsid w:val="008108A3"/>
    <w:rsid w:val="008139BA"/>
    <w:rsid w:val="00813BF5"/>
    <w:rsid w:val="00820921"/>
    <w:rsid w:val="00834464"/>
    <w:rsid w:val="00837A38"/>
    <w:rsid w:val="00844FD3"/>
    <w:rsid w:val="008450DE"/>
    <w:rsid w:val="00847284"/>
    <w:rsid w:val="00852029"/>
    <w:rsid w:val="008529DB"/>
    <w:rsid w:val="008555C9"/>
    <w:rsid w:val="00871BA6"/>
    <w:rsid w:val="00873653"/>
    <w:rsid w:val="00875381"/>
    <w:rsid w:val="0087662B"/>
    <w:rsid w:val="00891FE5"/>
    <w:rsid w:val="00897B6D"/>
    <w:rsid w:val="008A054B"/>
    <w:rsid w:val="008A3FCC"/>
    <w:rsid w:val="008A6DAE"/>
    <w:rsid w:val="008B3799"/>
    <w:rsid w:val="008B70F9"/>
    <w:rsid w:val="008B7E8E"/>
    <w:rsid w:val="008C0435"/>
    <w:rsid w:val="008C0A88"/>
    <w:rsid w:val="008D2492"/>
    <w:rsid w:val="008E5B85"/>
    <w:rsid w:val="008E5FB1"/>
    <w:rsid w:val="008F4AB6"/>
    <w:rsid w:val="008F4FA2"/>
    <w:rsid w:val="008F5C9A"/>
    <w:rsid w:val="009006DC"/>
    <w:rsid w:val="009011B8"/>
    <w:rsid w:val="00901516"/>
    <w:rsid w:val="009017A9"/>
    <w:rsid w:val="00904329"/>
    <w:rsid w:val="009160F1"/>
    <w:rsid w:val="0092051E"/>
    <w:rsid w:val="0092480A"/>
    <w:rsid w:val="00926A9A"/>
    <w:rsid w:val="00941F8D"/>
    <w:rsid w:val="00942C04"/>
    <w:rsid w:val="009462E8"/>
    <w:rsid w:val="009536B9"/>
    <w:rsid w:val="00954200"/>
    <w:rsid w:val="009560BA"/>
    <w:rsid w:val="00960BC4"/>
    <w:rsid w:val="00977095"/>
    <w:rsid w:val="00984CEC"/>
    <w:rsid w:val="00986B23"/>
    <w:rsid w:val="00987490"/>
    <w:rsid w:val="009939AA"/>
    <w:rsid w:val="009A7468"/>
    <w:rsid w:val="009B042B"/>
    <w:rsid w:val="009B0C55"/>
    <w:rsid w:val="009B4F29"/>
    <w:rsid w:val="009C66F0"/>
    <w:rsid w:val="009C6AB0"/>
    <w:rsid w:val="009D0695"/>
    <w:rsid w:val="009D196D"/>
    <w:rsid w:val="009D6480"/>
    <w:rsid w:val="009F4B05"/>
    <w:rsid w:val="009F5615"/>
    <w:rsid w:val="00A07829"/>
    <w:rsid w:val="00A148F8"/>
    <w:rsid w:val="00A259CB"/>
    <w:rsid w:val="00A26527"/>
    <w:rsid w:val="00A3121F"/>
    <w:rsid w:val="00A32E80"/>
    <w:rsid w:val="00A37D03"/>
    <w:rsid w:val="00A406A6"/>
    <w:rsid w:val="00A427E9"/>
    <w:rsid w:val="00A447B3"/>
    <w:rsid w:val="00A44D76"/>
    <w:rsid w:val="00A46D66"/>
    <w:rsid w:val="00A507ED"/>
    <w:rsid w:val="00A513FC"/>
    <w:rsid w:val="00A51A2C"/>
    <w:rsid w:val="00A53BAD"/>
    <w:rsid w:val="00A53E58"/>
    <w:rsid w:val="00A60989"/>
    <w:rsid w:val="00A63FDA"/>
    <w:rsid w:val="00A660F2"/>
    <w:rsid w:val="00A66A77"/>
    <w:rsid w:val="00A71E1A"/>
    <w:rsid w:val="00A71ED9"/>
    <w:rsid w:val="00A80178"/>
    <w:rsid w:val="00A81BD6"/>
    <w:rsid w:val="00A83852"/>
    <w:rsid w:val="00A93D0D"/>
    <w:rsid w:val="00AB1094"/>
    <w:rsid w:val="00AB1346"/>
    <w:rsid w:val="00AB641E"/>
    <w:rsid w:val="00AC7634"/>
    <w:rsid w:val="00AD122A"/>
    <w:rsid w:val="00AD6903"/>
    <w:rsid w:val="00AE366D"/>
    <w:rsid w:val="00B001A9"/>
    <w:rsid w:val="00B018C6"/>
    <w:rsid w:val="00B01E81"/>
    <w:rsid w:val="00B059FD"/>
    <w:rsid w:val="00B06EAC"/>
    <w:rsid w:val="00B15215"/>
    <w:rsid w:val="00B16F2C"/>
    <w:rsid w:val="00B171C2"/>
    <w:rsid w:val="00B24062"/>
    <w:rsid w:val="00B278AB"/>
    <w:rsid w:val="00B4252B"/>
    <w:rsid w:val="00B55CD5"/>
    <w:rsid w:val="00B642E6"/>
    <w:rsid w:val="00B650B7"/>
    <w:rsid w:val="00B66D05"/>
    <w:rsid w:val="00B71CA0"/>
    <w:rsid w:val="00B72D0B"/>
    <w:rsid w:val="00B95616"/>
    <w:rsid w:val="00BA3C94"/>
    <w:rsid w:val="00BB00E6"/>
    <w:rsid w:val="00BB6A0D"/>
    <w:rsid w:val="00BC0394"/>
    <w:rsid w:val="00BC0604"/>
    <w:rsid w:val="00BC7B57"/>
    <w:rsid w:val="00BD5A81"/>
    <w:rsid w:val="00BD6756"/>
    <w:rsid w:val="00BE0E76"/>
    <w:rsid w:val="00BE3D64"/>
    <w:rsid w:val="00BF042E"/>
    <w:rsid w:val="00BF05EF"/>
    <w:rsid w:val="00BF5EA0"/>
    <w:rsid w:val="00C03055"/>
    <w:rsid w:val="00C1023B"/>
    <w:rsid w:val="00C22FED"/>
    <w:rsid w:val="00C26041"/>
    <w:rsid w:val="00C2609B"/>
    <w:rsid w:val="00C30D44"/>
    <w:rsid w:val="00C35B36"/>
    <w:rsid w:val="00C36DC6"/>
    <w:rsid w:val="00C40913"/>
    <w:rsid w:val="00C50C73"/>
    <w:rsid w:val="00C50E76"/>
    <w:rsid w:val="00C62C8A"/>
    <w:rsid w:val="00C722D2"/>
    <w:rsid w:val="00C754F6"/>
    <w:rsid w:val="00C81F49"/>
    <w:rsid w:val="00C86916"/>
    <w:rsid w:val="00C90DF3"/>
    <w:rsid w:val="00C919A9"/>
    <w:rsid w:val="00C954E1"/>
    <w:rsid w:val="00C9769D"/>
    <w:rsid w:val="00CA0DF8"/>
    <w:rsid w:val="00CA2D78"/>
    <w:rsid w:val="00CA3421"/>
    <w:rsid w:val="00CB597E"/>
    <w:rsid w:val="00CC40FC"/>
    <w:rsid w:val="00CC4CFD"/>
    <w:rsid w:val="00CE0C25"/>
    <w:rsid w:val="00CE2C4E"/>
    <w:rsid w:val="00CE3DB8"/>
    <w:rsid w:val="00CF10BF"/>
    <w:rsid w:val="00CF4279"/>
    <w:rsid w:val="00D023DE"/>
    <w:rsid w:val="00D04880"/>
    <w:rsid w:val="00D05660"/>
    <w:rsid w:val="00D10588"/>
    <w:rsid w:val="00D11A25"/>
    <w:rsid w:val="00D120C9"/>
    <w:rsid w:val="00D23C9F"/>
    <w:rsid w:val="00D261CC"/>
    <w:rsid w:val="00D27EFA"/>
    <w:rsid w:val="00D30515"/>
    <w:rsid w:val="00D36E70"/>
    <w:rsid w:val="00D43417"/>
    <w:rsid w:val="00D44D24"/>
    <w:rsid w:val="00D4591A"/>
    <w:rsid w:val="00D512AA"/>
    <w:rsid w:val="00D60946"/>
    <w:rsid w:val="00D61459"/>
    <w:rsid w:val="00D61B5C"/>
    <w:rsid w:val="00D626EA"/>
    <w:rsid w:val="00D65963"/>
    <w:rsid w:val="00D80EE6"/>
    <w:rsid w:val="00D855A4"/>
    <w:rsid w:val="00D8690E"/>
    <w:rsid w:val="00D913D7"/>
    <w:rsid w:val="00D94D7C"/>
    <w:rsid w:val="00D96861"/>
    <w:rsid w:val="00DB1D88"/>
    <w:rsid w:val="00DD10F1"/>
    <w:rsid w:val="00DD1984"/>
    <w:rsid w:val="00DD39E8"/>
    <w:rsid w:val="00DD5925"/>
    <w:rsid w:val="00DD6373"/>
    <w:rsid w:val="00DD6F46"/>
    <w:rsid w:val="00DE18C0"/>
    <w:rsid w:val="00DE7C5E"/>
    <w:rsid w:val="00DE7D6A"/>
    <w:rsid w:val="00DF6ABA"/>
    <w:rsid w:val="00E0145E"/>
    <w:rsid w:val="00E04F7B"/>
    <w:rsid w:val="00E07E62"/>
    <w:rsid w:val="00E146A2"/>
    <w:rsid w:val="00E15408"/>
    <w:rsid w:val="00E2047C"/>
    <w:rsid w:val="00E204C4"/>
    <w:rsid w:val="00E240EA"/>
    <w:rsid w:val="00E25AFF"/>
    <w:rsid w:val="00E271CC"/>
    <w:rsid w:val="00E33A38"/>
    <w:rsid w:val="00E357FF"/>
    <w:rsid w:val="00E359E7"/>
    <w:rsid w:val="00E40DBB"/>
    <w:rsid w:val="00E40E67"/>
    <w:rsid w:val="00E4398F"/>
    <w:rsid w:val="00E460BD"/>
    <w:rsid w:val="00E56C1A"/>
    <w:rsid w:val="00E579E4"/>
    <w:rsid w:val="00E724FC"/>
    <w:rsid w:val="00E76E25"/>
    <w:rsid w:val="00E76E5B"/>
    <w:rsid w:val="00E8126A"/>
    <w:rsid w:val="00E81BFD"/>
    <w:rsid w:val="00E8239F"/>
    <w:rsid w:val="00E84D49"/>
    <w:rsid w:val="00E9374C"/>
    <w:rsid w:val="00E9492C"/>
    <w:rsid w:val="00E97B89"/>
    <w:rsid w:val="00EA5DA8"/>
    <w:rsid w:val="00EB5373"/>
    <w:rsid w:val="00EC1A8D"/>
    <w:rsid w:val="00EC4F19"/>
    <w:rsid w:val="00ED05DF"/>
    <w:rsid w:val="00ED149A"/>
    <w:rsid w:val="00ED3818"/>
    <w:rsid w:val="00ED71BC"/>
    <w:rsid w:val="00EE17E0"/>
    <w:rsid w:val="00EE36B0"/>
    <w:rsid w:val="00EF033B"/>
    <w:rsid w:val="00EF45A6"/>
    <w:rsid w:val="00EF708A"/>
    <w:rsid w:val="00F00E16"/>
    <w:rsid w:val="00F01712"/>
    <w:rsid w:val="00F0383E"/>
    <w:rsid w:val="00F078A4"/>
    <w:rsid w:val="00F16EA0"/>
    <w:rsid w:val="00F1746F"/>
    <w:rsid w:val="00F246B1"/>
    <w:rsid w:val="00F3751A"/>
    <w:rsid w:val="00F44547"/>
    <w:rsid w:val="00F516B5"/>
    <w:rsid w:val="00F55FB0"/>
    <w:rsid w:val="00F70344"/>
    <w:rsid w:val="00F733D4"/>
    <w:rsid w:val="00F755C5"/>
    <w:rsid w:val="00F82A9D"/>
    <w:rsid w:val="00F82E2D"/>
    <w:rsid w:val="00F82F10"/>
    <w:rsid w:val="00F90288"/>
    <w:rsid w:val="00F914CE"/>
    <w:rsid w:val="00F93D34"/>
    <w:rsid w:val="00FA2BE9"/>
    <w:rsid w:val="00FA558E"/>
    <w:rsid w:val="00FA77E6"/>
    <w:rsid w:val="00FB5713"/>
    <w:rsid w:val="00FC0AAC"/>
    <w:rsid w:val="00FD23B6"/>
    <w:rsid w:val="00FD36B1"/>
    <w:rsid w:val="00FD63B3"/>
    <w:rsid w:val="00FE65F0"/>
    <w:rsid w:val="00FF2509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9">
    <w:name w:val="P19"/>
    <w:basedOn w:val="a"/>
    <w:rsid w:val="00A07829"/>
    <w:pPr>
      <w:widowControl w:val="0"/>
      <w:autoSpaceDE w:val="0"/>
      <w:autoSpaceDN w:val="0"/>
      <w:adjustRightInd w:val="0"/>
    </w:pPr>
    <w:rPr>
      <w:rFonts w:ascii="Times New Roman KZ" w:eastAsia="Times New Roman KZ" w:hAnsi="Times New Roman KZ" w:cs="Times New Roman KZ"/>
      <w:sz w:val="28"/>
      <w:szCs w:val="20"/>
      <w:lang w:eastAsia="ko-KR"/>
    </w:rPr>
  </w:style>
  <w:style w:type="table" w:styleId="a3">
    <w:name w:val="Table Grid"/>
    <w:basedOn w:val="a1"/>
    <w:uiPriority w:val="59"/>
    <w:rsid w:val="00A07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E7D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7DE1"/>
    <w:rPr>
      <w:rFonts w:ascii="Tahoma" w:eastAsiaTheme="minorEastAsi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DE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basedOn w:val="a0"/>
    <w:rsid w:val="001E7DE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s1">
    <w:name w:val="s1"/>
    <w:basedOn w:val="a0"/>
    <w:rsid w:val="001E7DE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s3">
    <w:name w:val="s3"/>
    <w:rsid w:val="001E7DE1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  <w:style w:type="character" w:styleId="a6">
    <w:name w:val="Hyperlink"/>
    <w:rsid w:val="001E7DE1"/>
    <w:rPr>
      <w:rFonts w:ascii="Times New Roman" w:hAnsi="Times New Roman" w:cs="Times New Roman" w:hint="default"/>
      <w:color w:val="333399"/>
      <w:u w:val="single"/>
    </w:rPr>
  </w:style>
  <w:style w:type="paragraph" w:styleId="a7">
    <w:name w:val="List Paragraph"/>
    <w:basedOn w:val="a"/>
    <w:uiPriority w:val="34"/>
    <w:qFormat/>
    <w:rsid w:val="001E7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9">
    <w:name w:val="P19"/>
    <w:basedOn w:val="a"/>
    <w:rsid w:val="00A07829"/>
    <w:pPr>
      <w:widowControl w:val="0"/>
      <w:autoSpaceDE w:val="0"/>
      <w:autoSpaceDN w:val="0"/>
      <w:adjustRightInd w:val="0"/>
    </w:pPr>
    <w:rPr>
      <w:rFonts w:ascii="Times New Roman KZ" w:eastAsia="Times New Roman KZ" w:hAnsi="Times New Roman KZ" w:cs="Times New Roman KZ"/>
      <w:sz w:val="28"/>
      <w:szCs w:val="20"/>
      <w:lang w:eastAsia="ko-KR"/>
    </w:rPr>
  </w:style>
  <w:style w:type="table" w:styleId="a3">
    <w:name w:val="Table Grid"/>
    <w:basedOn w:val="a1"/>
    <w:uiPriority w:val="59"/>
    <w:rsid w:val="00A07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E7D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7DE1"/>
    <w:rPr>
      <w:rFonts w:ascii="Tahoma" w:eastAsiaTheme="minorEastAsi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DE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basedOn w:val="a0"/>
    <w:rsid w:val="001E7DE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s1">
    <w:name w:val="s1"/>
    <w:basedOn w:val="a0"/>
    <w:rsid w:val="001E7DE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s3">
    <w:name w:val="s3"/>
    <w:rsid w:val="001E7DE1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  <w:style w:type="character" w:styleId="a6">
    <w:name w:val="Hyperlink"/>
    <w:rsid w:val="001E7DE1"/>
    <w:rPr>
      <w:rFonts w:ascii="Times New Roman" w:hAnsi="Times New Roman" w:cs="Times New Roman" w:hint="default"/>
      <w:color w:val="333399"/>
      <w:u w:val="single"/>
    </w:rPr>
  </w:style>
  <w:style w:type="paragraph" w:styleId="a7">
    <w:name w:val="List Paragraph"/>
    <w:basedOn w:val="a"/>
    <w:uiPriority w:val="34"/>
    <w:qFormat/>
    <w:rsid w:val="001E7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l:30180271.2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Гульзира1</dc:creator>
  <cp:keywords/>
  <dc:description/>
  <cp:lastModifiedBy>Гульзира1</cp:lastModifiedBy>
  <cp:revision>3</cp:revision>
  <dcterms:created xsi:type="dcterms:W3CDTF">2017-01-30T08:00:00Z</dcterms:created>
  <dcterms:modified xsi:type="dcterms:W3CDTF">2017-01-30T08:55:00Z</dcterms:modified>
</cp:coreProperties>
</file>