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696" w:rsidRDefault="006F5696" w:rsidP="00B91416">
      <w:pPr>
        <w:spacing w:after="0" w:line="240" w:lineRule="auto"/>
        <w:ind w:firstLine="567"/>
        <w:jc w:val="both"/>
        <w:rPr>
          <w:rFonts w:ascii="Times New Roman" w:hAnsi="Times New Roman" w:cs="Times New Roman"/>
          <w:sz w:val="24"/>
          <w:szCs w:val="24"/>
        </w:rPr>
      </w:pPr>
    </w:p>
    <w:p w:rsidR="006F5696" w:rsidRPr="00225655" w:rsidRDefault="006F5696" w:rsidP="006F5696">
      <w:pPr>
        <w:spacing w:after="0" w:line="240" w:lineRule="auto"/>
        <w:ind w:firstLine="567"/>
        <w:jc w:val="right"/>
        <w:rPr>
          <w:rFonts w:ascii="Times New Roman" w:hAnsi="Times New Roman" w:cs="Times New Roman"/>
          <w:b/>
          <w:sz w:val="24"/>
          <w:szCs w:val="24"/>
        </w:rPr>
      </w:pPr>
      <w:r w:rsidRPr="00225655">
        <w:rPr>
          <w:rFonts w:ascii="Times New Roman" w:hAnsi="Times New Roman" w:cs="Times New Roman"/>
          <w:b/>
          <w:sz w:val="24"/>
          <w:szCs w:val="24"/>
        </w:rPr>
        <w:t>УТВЕРЖДАЮ</w:t>
      </w:r>
    </w:p>
    <w:p w:rsidR="006F5696" w:rsidRPr="005F3ACA" w:rsidRDefault="006F5696" w:rsidP="006F5696">
      <w:pPr>
        <w:spacing w:after="0" w:line="240" w:lineRule="auto"/>
        <w:ind w:firstLine="567"/>
        <w:jc w:val="right"/>
        <w:rPr>
          <w:rFonts w:ascii="Times New Roman" w:hAnsi="Times New Roman" w:cs="Times New Roman"/>
          <w:sz w:val="24"/>
          <w:szCs w:val="24"/>
        </w:rPr>
      </w:pPr>
      <w:r w:rsidRPr="005F3ACA">
        <w:rPr>
          <w:rFonts w:ascii="Times New Roman" w:hAnsi="Times New Roman" w:cs="Times New Roman"/>
          <w:sz w:val="24"/>
          <w:szCs w:val="24"/>
        </w:rPr>
        <w:t>Председатель правления</w:t>
      </w:r>
    </w:p>
    <w:p w:rsidR="006F5696" w:rsidRPr="005F3ACA" w:rsidRDefault="006F5696" w:rsidP="006F5696">
      <w:pPr>
        <w:spacing w:after="0" w:line="240" w:lineRule="auto"/>
        <w:ind w:firstLine="567"/>
        <w:jc w:val="right"/>
        <w:rPr>
          <w:rFonts w:ascii="Times New Roman" w:hAnsi="Times New Roman" w:cs="Times New Roman"/>
          <w:sz w:val="24"/>
          <w:szCs w:val="24"/>
        </w:rPr>
      </w:pPr>
      <w:proofErr w:type="spellStart"/>
      <w:r w:rsidRPr="005F3ACA">
        <w:rPr>
          <w:rFonts w:ascii="Times New Roman" w:hAnsi="Times New Roman" w:cs="Times New Roman"/>
          <w:sz w:val="24"/>
          <w:szCs w:val="24"/>
        </w:rPr>
        <w:t>А.Т.Аманов</w:t>
      </w:r>
      <w:proofErr w:type="spellEnd"/>
    </w:p>
    <w:p w:rsidR="006F5696" w:rsidRPr="005F3ACA" w:rsidRDefault="006F5696" w:rsidP="006F5696">
      <w:pPr>
        <w:spacing w:after="0" w:line="240" w:lineRule="auto"/>
        <w:ind w:firstLine="567"/>
        <w:jc w:val="right"/>
        <w:rPr>
          <w:rFonts w:ascii="Times New Roman" w:hAnsi="Times New Roman" w:cs="Times New Roman"/>
          <w:sz w:val="24"/>
          <w:szCs w:val="24"/>
        </w:rPr>
      </w:pPr>
      <w:r w:rsidRPr="005F3ACA">
        <w:rPr>
          <w:rFonts w:ascii="Times New Roman" w:hAnsi="Times New Roman" w:cs="Times New Roman"/>
          <w:sz w:val="24"/>
          <w:szCs w:val="24"/>
        </w:rPr>
        <w:t xml:space="preserve">_____________________ </w:t>
      </w:r>
    </w:p>
    <w:p w:rsidR="006F5696" w:rsidRPr="005F3ACA" w:rsidRDefault="006F5696" w:rsidP="006F5696">
      <w:pPr>
        <w:spacing w:after="0" w:line="240" w:lineRule="auto"/>
        <w:ind w:firstLine="567"/>
        <w:jc w:val="right"/>
        <w:rPr>
          <w:rFonts w:ascii="Times New Roman" w:hAnsi="Times New Roman" w:cs="Times New Roman"/>
          <w:sz w:val="24"/>
          <w:szCs w:val="24"/>
        </w:rPr>
      </w:pPr>
      <w:r w:rsidRPr="005F3ACA">
        <w:rPr>
          <w:rFonts w:ascii="Times New Roman" w:hAnsi="Times New Roman" w:cs="Times New Roman"/>
          <w:sz w:val="24"/>
          <w:szCs w:val="24"/>
        </w:rPr>
        <w:t>«____» «_________» 2020г.</w:t>
      </w:r>
    </w:p>
    <w:p w:rsidR="006F5696" w:rsidRPr="005F3ACA" w:rsidRDefault="006F5696" w:rsidP="00B91416">
      <w:pPr>
        <w:spacing w:after="0" w:line="240" w:lineRule="auto"/>
        <w:ind w:firstLine="567"/>
        <w:jc w:val="both"/>
        <w:rPr>
          <w:rFonts w:ascii="Times New Roman" w:hAnsi="Times New Roman" w:cs="Times New Roman"/>
          <w:sz w:val="24"/>
          <w:szCs w:val="24"/>
        </w:rPr>
      </w:pPr>
    </w:p>
    <w:p w:rsidR="006F5696" w:rsidRPr="005F3ACA" w:rsidRDefault="006F5696" w:rsidP="00B91416">
      <w:pPr>
        <w:spacing w:after="0" w:line="240" w:lineRule="auto"/>
        <w:ind w:firstLine="567"/>
        <w:jc w:val="both"/>
        <w:rPr>
          <w:rFonts w:ascii="Times New Roman" w:hAnsi="Times New Roman" w:cs="Times New Roman"/>
          <w:sz w:val="24"/>
          <w:szCs w:val="24"/>
        </w:rPr>
      </w:pPr>
    </w:p>
    <w:p w:rsidR="006F5696" w:rsidRPr="005F3ACA" w:rsidRDefault="006F5696" w:rsidP="00B91416">
      <w:pPr>
        <w:spacing w:after="0" w:line="240" w:lineRule="auto"/>
        <w:ind w:firstLine="567"/>
        <w:jc w:val="both"/>
        <w:rPr>
          <w:rFonts w:ascii="Times New Roman" w:hAnsi="Times New Roman" w:cs="Times New Roman"/>
          <w:sz w:val="24"/>
          <w:szCs w:val="24"/>
        </w:rPr>
      </w:pPr>
    </w:p>
    <w:p w:rsidR="006F5696" w:rsidRPr="005F3ACA" w:rsidRDefault="006F5696" w:rsidP="00B91416">
      <w:pPr>
        <w:spacing w:after="0" w:line="240" w:lineRule="auto"/>
        <w:ind w:firstLine="567"/>
        <w:jc w:val="both"/>
        <w:rPr>
          <w:rFonts w:ascii="Times New Roman" w:hAnsi="Times New Roman" w:cs="Times New Roman"/>
          <w:sz w:val="24"/>
          <w:szCs w:val="24"/>
        </w:rPr>
      </w:pPr>
    </w:p>
    <w:p w:rsidR="006F5696" w:rsidRPr="005F3ACA" w:rsidRDefault="006F5696" w:rsidP="00B91416">
      <w:pPr>
        <w:spacing w:after="0" w:line="240" w:lineRule="auto"/>
        <w:ind w:firstLine="567"/>
        <w:jc w:val="both"/>
        <w:rPr>
          <w:rFonts w:ascii="Times New Roman" w:hAnsi="Times New Roman" w:cs="Times New Roman"/>
          <w:sz w:val="24"/>
          <w:szCs w:val="24"/>
        </w:rPr>
      </w:pPr>
    </w:p>
    <w:p w:rsidR="006F5696" w:rsidRPr="005F3ACA" w:rsidRDefault="006F5696" w:rsidP="00B91416">
      <w:pPr>
        <w:spacing w:after="0" w:line="240" w:lineRule="auto"/>
        <w:ind w:firstLine="567"/>
        <w:jc w:val="both"/>
        <w:rPr>
          <w:rFonts w:ascii="Times New Roman" w:hAnsi="Times New Roman" w:cs="Times New Roman"/>
          <w:sz w:val="24"/>
          <w:szCs w:val="24"/>
        </w:rPr>
      </w:pPr>
    </w:p>
    <w:p w:rsidR="006F5696" w:rsidRPr="005F3ACA" w:rsidRDefault="006F5696" w:rsidP="00B91416">
      <w:pPr>
        <w:spacing w:after="0" w:line="240" w:lineRule="auto"/>
        <w:ind w:firstLine="567"/>
        <w:jc w:val="both"/>
        <w:rPr>
          <w:rFonts w:ascii="Times New Roman" w:hAnsi="Times New Roman" w:cs="Times New Roman"/>
          <w:sz w:val="24"/>
          <w:szCs w:val="24"/>
        </w:rPr>
      </w:pPr>
    </w:p>
    <w:p w:rsidR="006F5696" w:rsidRPr="005F3ACA" w:rsidRDefault="006F5696" w:rsidP="00B91416">
      <w:pPr>
        <w:spacing w:after="0" w:line="240" w:lineRule="auto"/>
        <w:ind w:firstLine="567"/>
        <w:jc w:val="both"/>
        <w:rPr>
          <w:rFonts w:ascii="Times New Roman" w:hAnsi="Times New Roman" w:cs="Times New Roman"/>
          <w:sz w:val="24"/>
          <w:szCs w:val="24"/>
        </w:rPr>
      </w:pPr>
    </w:p>
    <w:p w:rsidR="006F5696" w:rsidRPr="005F3ACA" w:rsidRDefault="0055543F" w:rsidP="0055543F">
      <w:pPr>
        <w:tabs>
          <w:tab w:val="left" w:pos="3210"/>
        </w:tabs>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ab/>
      </w:r>
    </w:p>
    <w:p w:rsidR="006F5696" w:rsidRPr="005F3ACA" w:rsidRDefault="006F5696" w:rsidP="00B91416">
      <w:pPr>
        <w:spacing w:after="0" w:line="240" w:lineRule="auto"/>
        <w:ind w:firstLine="567"/>
        <w:jc w:val="both"/>
        <w:rPr>
          <w:rFonts w:ascii="Times New Roman" w:hAnsi="Times New Roman" w:cs="Times New Roman"/>
          <w:sz w:val="24"/>
          <w:szCs w:val="24"/>
        </w:rPr>
      </w:pPr>
    </w:p>
    <w:p w:rsidR="006F5696" w:rsidRPr="005F3ACA" w:rsidRDefault="006F5696" w:rsidP="00B91416">
      <w:pPr>
        <w:spacing w:after="0" w:line="240" w:lineRule="auto"/>
        <w:ind w:firstLine="567"/>
        <w:jc w:val="both"/>
        <w:rPr>
          <w:rFonts w:ascii="Times New Roman" w:hAnsi="Times New Roman" w:cs="Times New Roman"/>
          <w:sz w:val="24"/>
          <w:szCs w:val="24"/>
        </w:rPr>
      </w:pPr>
    </w:p>
    <w:p w:rsidR="006F5696" w:rsidRPr="005F3ACA" w:rsidRDefault="006F5696" w:rsidP="00B91416">
      <w:pPr>
        <w:spacing w:after="0" w:line="240" w:lineRule="auto"/>
        <w:ind w:firstLine="567"/>
        <w:jc w:val="both"/>
        <w:rPr>
          <w:rFonts w:ascii="Times New Roman" w:hAnsi="Times New Roman" w:cs="Times New Roman"/>
          <w:sz w:val="24"/>
          <w:szCs w:val="24"/>
        </w:rPr>
      </w:pPr>
    </w:p>
    <w:p w:rsidR="006F5696" w:rsidRPr="005F3ACA" w:rsidRDefault="006F5696" w:rsidP="00B91416">
      <w:pPr>
        <w:spacing w:after="0" w:line="240" w:lineRule="auto"/>
        <w:ind w:firstLine="567"/>
        <w:jc w:val="both"/>
        <w:rPr>
          <w:rFonts w:ascii="Times New Roman" w:hAnsi="Times New Roman" w:cs="Times New Roman"/>
          <w:sz w:val="24"/>
          <w:szCs w:val="24"/>
        </w:rPr>
      </w:pPr>
    </w:p>
    <w:p w:rsidR="00F06864" w:rsidRDefault="00F06864" w:rsidP="00F06864">
      <w:pPr>
        <w:spacing w:after="0" w:line="240" w:lineRule="auto"/>
        <w:ind w:firstLine="567"/>
        <w:jc w:val="center"/>
        <w:rPr>
          <w:rFonts w:ascii="Times New Roman" w:hAnsi="Times New Roman" w:cs="Times New Roman"/>
          <w:b/>
          <w:sz w:val="36"/>
          <w:szCs w:val="36"/>
        </w:rPr>
      </w:pPr>
      <w:r w:rsidRPr="005F3ACA">
        <w:rPr>
          <w:rFonts w:ascii="Times New Roman" w:hAnsi="Times New Roman" w:cs="Times New Roman"/>
          <w:b/>
          <w:sz w:val="36"/>
          <w:szCs w:val="36"/>
        </w:rPr>
        <w:t>ПОЛОЖЕНИЕ</w:t>
      </w:r>
    </w:p>
    <w:p w:rsidR="003976C8" w:rsidRPr="005F3ACA" w:rsidRDefault="003976C8" w:rsidP="00F06864">
      <w:pPr>
        <w:spacing w:after="0" w:line="240" w:lineRule="auto"/>
        <w:ind w:firstLine="567"/>
        <w:jc w:val="center"/>
        <w:rPr>
          <w:rFonts w:ascii="Times New Roman" w:hAnsi="Times New Roman" w:cs="Times New Roman"/>
          <w:b/>
          <w:sz w:val="36"/>
          <w:szCs w:val="36"/>
        </w:rPr>
      </w:pPr>
    </w:p>
    <w:p w:rsidR="003976C8" w:rsidRDefault="00F06864" w:rsidP="00F06864">
      <w:pPr>
        <w:spacing w:after="0" w:line="240" w:lineRule="auto"/>
        <w:ind w:firstLine="567"/>
        <w:jc w:val="center"/>
        <w:rPr>
          <w:rFonts w:ascii="Times New Roman" w:hAnsi="Times New Roman" w:cs="Times New Roman"/>
          <w:b/>
          <w:sz w:val="32"/>
          <w:szCs w:val="32"/>
        </w:rPr>
      </w:pPr>
      <w:r w:rsidRPr="005F3ACA">
        <w:rPr>
          <w:rFonts w:ascii="Times New Roman" w:hAnsi="Times New Roman" w:cs="Times New Roman"/>
          <w:b/>
          <w:sz w:val="32"/>
          <w:szCs w:val="32"/>
        </w:rPr>
        <w:t>О</w:t>
      </w:r>
      <w:r w:rsidR="00EA4391" w:rsidRPr="005F3ACA">
        <w:rPr>
          <w:rFonts w:ascii="Times New Roman" w:hAnsi="Times New Roman" w:cs="Times New Roman"/>
          <w:b/>
          <w:sz w:val="32"/>
          <w:szCs w:val="32"/>
        </w:rPr>
        <w:t xml:space="preserve">Б ОРГАНИЗАЦИИ </w:t>
      </w:r>
      <w:r w:rsidR="003976C8">
        <w:rPr>
          <w:rFonts w:ascii="Times New Roman" w:hAnsi="Times New Roman" w:cs="Times New Roman"/>
          <w:b/>
          <w:sz w:val="32"/>
          <w:szCs w:val="32"/>
        </w:rPr>
        <w:t>УЧЕБНОГО ПРОЦЕСС</w:t>
      </w:r>
      <w:r w:rsidR="0050760C">
        <w:rPr>
          <w:rFonts w:ascii="Times New Roman" w:hAnsi="Times New Roman" w:cs="Times New Roman"/>
          <w:b/>
          <w:sz w:val="32"/>
          <w:szCs w:val="32"/>
        </w:rPr>
        <w:t>А</w:t>
      </w:r>
    </w:p>
    <w:p w:rsidR="003976C8" w:rsidRDefault="00F06864" w:rsidP="00F06864">
      <w:pPr>
        <w:spacing w:after="0" w:line="240" w:lineRule="auto"/>
        <w:ind w:firstLine="567"/>
        <w:jc w:val="center"/>
        <w:rPr>
          <w:rFonts w:ascii="Times New Roman" w:hAnsi="Times New Roman" w:cs="Times New Roman"/>
          <w:b/>
          <w:sz w:val="32"/>
          <w:szCs w:val="32"/>
        </w:rPr>
      </w:pPr>
      <w:r w:rsidRPr="005F3ACA">
        <w:rPr>
          <w:rFonts w:ascii="Times New Roman" w:hAnsi="Times New Roman" w:cs="Times New Roman"/>
          <w:b/>
          <w:sz w:val="32"/>
          <w:szCs w:val="32"/>
        </w:rPr>
        <w:t xml:space="preserve"> </w:t>
      </w:r>
      <w:r w:rsidR="0055543F" w:rsidRPr="005F3ACA">
        <w:rPr>
          <w:rFonts w:ascii="Times New Roman" w:hAnsi="Times New Roman" w:cs="Times New Roman"/>
          <w:b/>
          <w:sz w:val="32"/>
          <w:szCs w:val="32"/>
        </w:rPr>
        <w:t xml:space="preserve">И </w:t>
      </w:r>
    </w:p>
    <w:p w:rsidR="00F06864" w:rsidRPr="005F3ACA" w:rsidRDefault="00F06864" w:rsidP="00F06864">
      <w:pPr>
        <w:spacing w:after="0" w:line="240" w:lineRule="auto"/>
        <w:ind w:firstLine="567"/>
        <w:jc w:val="center"/>
        <w:rPr>
          <w:rFonts w:ascii="Times New Roman" w:hAnsi="Times New Roman" w:cs="Times New Roman"/>
          <w:b/>
          <w:sz w:val="32"/>
          <w:szCs w:val="32"/>
        </w:rPr>
      </w:pPr>
      <w:r w:rsidRPr="005F3ACA">
        <w:rPr>
          <w:rFonts w:ascii="Times New Roman" w:hAnsi="Times New Roman" w:cs="Times New Roman"/>
          <w:b/>
          <w:sz w:val="32"/>
          <w:szCs w:val="32"/>
        </w:rPr>
        <w:t>КОНТРОЛЯ УСПЕВАЕ</w:t>
      </w:r>
      <w:r w:rsidR="00EA4391" w:rsidRPr="005F3ACA">
        <w:rPr>
          <w:rFonts w:ascii="Times New Roman" w:hAnsi="Times New Roman" w:cs="Times New Roman"/>
          <w:b/>
          <w:sz w:val="32"/>
          <w:szCs w:val="32"/>
        </w:rPr>
        <w:t>МОСТИ РЕЗИДЕНТОВ</w:t>
      </w:r>
    </w:p>
    <w:p w:rsidR="00F06864" w:rsidRPr="005F3ACA" w:rsidRDefault="00F06864" w:rsidP="00F06864">
      <w:pPr>
        <w:spacing w:after="0" w:line="240" w:lineRule="auto"/>
        <w:ind w:firstLine="567"/>
        <w:jc w:val="center"/>
        <w:rPr>
          <w:rFonts w:ascii="Times New Roman" w:hAnsi="Times New Roman" w:cs="Times New Roman"/>
          <w:b/>
          <w:sz w:val="32"/>
          <w:szCs w:val="32"/>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B91416">
      <w:pPr>
        <w:spacing w:after="0" w:line="240" w:lineRule="auto"/>
        <w:ind w:firstLine="567"/>
        <w:jc w:val="both"/>
        <w:rPr>
          <w:rFonts w:ascii="Times New Roman" w:hAnsi="Times New Roman" w:cs="Times New Roman"/>
          <w:b/>
          <w:sz w:val="24"/>
          <w:szCs w:val="24"/>
        </w:rPr>
      </w:pPr>
    </w:p>
    <w:p w:rsidR="00F06864" w:rsidRPr="005F3ACA" w:rsidRDefault="00F06864" w:rsidP="00F06864">
      <w:pPr>
        <w:spacing w:after="0" w:line="240" w:lineRule="auto"/>
        <w:ind w:firstLine="567"/>
        <w:jc w:val="center"/>
        <w:rPr>
          <w:rFonts w:ascii="Times New Roman" w:hAnsi="Times New Roman" w:cs="Times New Roman"/>
          <w:b/>
          <w:sz w:val="24"/>
          <w:szCs w:val="24"/>
        </w:rPr>
      </w:pPr>
      <w:r w:rsidRPr="005F3ACA">
        <w:rPr>
          <w:rFonts w:ascii="Times New Roman" w:hAnsi="Times New Roman" w:cs="Times New Roman"/>
          <w:b/>
          <w:sz w:val="24"/>
          <w:szCs w:val="24"/>
        </w:rPr>
        <w:t>Алматы, 2020</w:t>
      </w:r>
    </w:p>
    <w:p w:rsidR="00B91416" w:rsidRPr="005F3ACA" w:rsidRDefault="00F06864" w:rsidP="00B91416">
      <w:pPr>
        <w:spacing w:after="0" w:line="240" w:lineRule="auto"/>
        <w:ind w:firstLine="567"/>
        <w:jc w:val="both"/>
        <w:rPr>
          <w:rFonts w:ascii="Times New Roman" w:hAnsi="Times New Roman" w:cs="Times New Roman"/>
          <w:b/>
          <w:sz w:val="24"/>
          <w:szCs w:val="24"/>
        </w:rPr>
      </w:pPr>
      <w:r w:rsidRPr="005F3ACA">
        <w:rPr>
          <w:rFonts w:ascii="Times New Roman" w:hAnsi="Times New Roman" w:cs="Times New Roman"/>
          <w:b/>
          <w:sz w:val="24"/>
          <w:szCs w:val="24"/>
        </w:rPr>
        <w:lastRenderedPageBreak/>
        <w:t>1.</w:t>
      </w:r>
      <w:r w:rsidR="00B91416" w:rsidRPr="005F3ACA">
        <w:rPr>
          <w:rFonts w:ascii="Times New Roman" w:hAnsi="Times New Roman" w:cs="Times New Roman"/>
          <w:b/>
          <w:sz w:val="24"/>
          <w:szCs w:val="24"/>
        </w:rPr>
        <w:t xml:space="preserve">Общие положения </w:t>
      </w:r>
    </w:p>
    <w:p w:rsidR="00B91416" w:rsidRPr="005F3ACA" w:rsidRDefault="00B91416" w:rsidP="00B91416">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Настоящий документ является основным нормативным документом, </w:t>
      </w:r>
      <w:r w:rsidR="0050760C">
        <w:rPr>
          <w:rFonts w:ascii="Times New Roman" w:hAnsi="Times New Roman" w:cs="Times New Roman"/>
          <w:sz w:val="24"/>
          <w:szCs w:val="24"/>
        </w:rPr>
        <w:t>определяющим</w:t>
      </w:r>
      <w:r w:rsidRPr="005F3ACA">
        <w:rPr>
          <w:rFonts w:ascii="Times New Roman" w:hAnsi="Times New Roman" w:cs="Times New Roman"/>
          <w:sz w:val="24"/>
          <w:szCs w:val="24"/>
        </w:rPr>
        <w:t xml:space="preserve"> единые критерии</w:t>
      </w:r>
      <w:r w:rsidR="00F6018F">
        <w:rPr>
          <w:rFonts w:ascii="Times New Roman" w:hAnsi="Times New Roman" w:cs="Times New Roman"/>
          <w:sz w:val="24"/>
          <w:szCs w:val="24"/>
        </w:rPr>
        <w:t xml:space="preserve">, </w:t>
      </w:r>
      <w:r w:rsidRPr="005F3ACA">
        <w:rPr>
          <w:rFonts w:ascii="Times New Roman" w:hAnsi="Times New Roman" w:cs="Times New Roman"/>
          <w:sz w:val="24"/>
          <w:szCs w:val="24"/>
        </w:rPr>
        <w:t>принципы оценки учебных достижений</w:t>
      </w:r>
      <w:r w:rsidR="00F6018F">
        <w:rPr>
          <w:rFonts w:ascii="Times New Roman" w:hAnsi="Times New Roman" w:cs="Times New Roman"/>
          <w:sz w:val="24"/>
          <w:szCs w:val="24"/>
        </w:rPr>
        <w:t xml:space="preserve"> и</w:t>
      </w:r>
      <w:r w:rsidRPr="005F3ACA">
        <w:rPr>
          <w:rFonts w:ascii="Times New Roman" w:hAnsi="Times New Roman" w:cs="Times New Roman"/>
          <w:sz w:val="24"/>
          <w:szCs w:val="24"/>
        </w:rPr>
        <w:t xml:space="preserve"> метод</w:t>
      </w:r>
      <w:r w:rsidR="00F6018F">
        <w:rPr>
          <w:rFonts w:ascii="Times New Roman" w:hAnsi="Times New Roman" w:cs="Times New Roman"/>
          <w:sz w:val="24"/>
          <w:szCs w:val="24"/>
        </w:rPr>
        <w:t>ов</w:t>
      </w:r>
      <w:r w:rsidRPr="005F3ACA">
        <w:rPr>
          <w:rFonts w:ascii="Times New Roman" w:hAnsi="Times New Roman" w:cs="Times New Roman"/>
          <w:sz w:val="24"/>
          <w:szCs w:val="24"/>
        </w:rPr>
        <w:t xml:space="preserve"> контроля знаний и успеваемости</w:t>
      </w:r>
      <w:r w:rsidR="00F6018F">
        <w:rPr>
          <w:rFonts w:ascii="Times New Roman" w:hAnsi="Times New Roman" w:cs="Times New Roman"/>
          <w:sz w:val="24"/>
          <w:szCs w:val="24"/>
        </w:rPr>
        <w:t xml:space="preserve"> </w:t>
      </w:r>
      <w:r w:rsidR="00F6018F">
        <w:rPr>
          <w:rFonts w:ascii="Times New Roman" w:hAnsi="Times New Roman" w:cs="Times New Roman"/>
          <w:sz w:val="24"/>
          <w:szCs w:val="24"/>
        </w:rPr>
        <w:t>резидентов</w:t>
      </w:r>
      <w:r w:rsidR="00F6018F">
        <w:rPr>
          <w:rFonts w:ascii="Times New Roman" w:hAnsi="Times New Roman" w:cs="Times New Roman"/>
          <w:sz w:val="24"/>
          <w:szCs w:val="24"/>
        </w:rPr>
        <w:t xml:space="preserve"> АО «Научный центр урологии имени академика </w:t>
      </w:r>
      <w:proofErr w:type="spellStart"/>
      <w:r w:rsidR="00F6018F">
        <w:rPr>
          <w:rFonts w:ascii="Times New Roman" w:hAnsi="Times New Roman" w:cs="Times New Roman"/>
          <w:sz w:val="24"/>
          <w:szCs w:val="24"/>
        </w:rPr>
        <w:t>Б.У.Джрабусынова</w:t>
      </w:r>
      <w:proofErr w:type="spellEnd"/>
      <w:r w:rsidR="00F6018F">
        <w:rPr>
          <w:rFonts w:ascii="Times New Roman" w:hAnsi="Times New Roman" w:cs="Times New Roman"/>
          <w:sz w:val="24"/>
          <w:szCs w:val="24"/>
        </w:rPr>
        <w:t>», (далее Центр)</w:t>
      </w:r>
      <w:r w:rsidRPr="005F3ACA">
        <w:rPr>
          <w:rFonts w:ascii="Times New Roman" w:hAnsi="Times New Roman" w:cs="Times New Roman"/>
          <w:sz w:val="24"/>
          <w:szCs w:val="24"/>
        </w:rPr>
        <w:t xml:space="preserve">. </w:t>
      </w:r>
    </w:p>
    <w:p w:rsidR="00B91416" w:rsidRPr="005F3ACA" w:rsidRDefault="00B91416" w:rsidP="00B91416">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Настоящее Положение является документом прямого действия и обязательно исполнения со дня его утверждения для </w:t>
      </w:r>
      <w:r w:rsidR="0050760C">
        <w:rPr>
          <w:rFonts w:ascii="Times New Roman" w:hAnsi="Times New Roman" w:cs="Times New Roman"/>
          <w:sz w:val="24"/>
          <w:szCs w:val="24"/>
        </w:rPr>
        <w:t>резидентов</w:t>
      </w:r>
      <w:r w:rsidRPr="005F3ACA">
        <w:rPr>
          <w:rFonts w:ascii="Times New Roman" w:hAnsi="Times New Roman" w:cs="Times New Roman"/>
          <w:sz w:val="24"/>
          <w:szCs w:val="24"/>
        </w:rPr>
        <w:t xml:space="preserve"> и профессорско</w:t>
      </w:r>
      <w:r w:rsidR="00C74824" w:rsidRPr="005F3ACA">
        <w:rPr>
          <w:rFonts w:ascii="Times New Roman" w:hAnsi="Times New Roman" w:cs="Times New Roman"/>
          <w:sz w:val="24"/>
          <w:szCs w:val="24"/>
        </w:rPr>
        <w:t>-</w:t>
      </w:r>
      <w:r w:rsidRPr="005F3ACA">
        <w:rPr>
          <w:rFonts w:ascii="Times New Roman" w:hAnsi="Times New Roman" w:cs="Times New Roman"/>
          <w:sz w:val="24"/>
          <w:szCs w:val="24"/>
        </w:rPr>
        <w:t xml:space="preserve">преподавательского состава (ППС) </w:t>
      </w:r>
      <w:r w:rsidR="00C74824" w:rsidRPr="005F3ACA">
        <w:rPr>
          <w:rFonts w:ascii="Times New Roman" w:hAnsi="Times New Roman" w:cs="Times New Roman"/>
          <w:sz w:val="24"/>
          <w:szCs w:val="24"/>
        </w:rPr>
        <w:t>Центра</w:t>
      </w:r>
      <w:r w:rsidRPr="005F3ACA">
        <w:rPr>
          <w:rFonts w:ascii="Times New Roman" w:hAnsi="Times New Roman" w:cs="Times New Roman"/>
          <w:sz w:val="24"/>
          <w:szCs w:val="24"/>
        </w:rPr>
        <w:t xml:space="preserve">. </w:t>
      </w:r>
    </w:p>
    <w:p w:rsidR="00C74824" w:rsidRPr="005F3ACA" w:rsidRDefault="00B91416" w:rsidP="00B91416">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При чрезвычайных положениях карантинного режима в стране на основании приказа </w:t>
      </w:r>
      <w:r w:rsidR="00C74824" w:rsidRPr="005F3ACA">
        <w:rPr>
          <w:rFonts w:ascii="Times New Roman" w:hAnsi="Times New Roman" w:cs="Times New Roman"/>
          <w:sz w:val="24"/>
          <w:szCs w:val="24"/>
        </w:rPr>
        <w:t>председателя правления Центра</w:t>
      </w:r>
      <w:r w:rsidRPr="005F3ACA">
        <w:rPr>
          <w:rFonts w:ascii="Times New Roman" w:hAnsi="Times New Roman" w:cs="Times New Roman"/>
          <w:sz w:val="24"/>
          <w:szCs w:val="24"/>
        </w:rPr>
        <w:t xml:space="preserve"> организация учебного процесса </w:t>
      </w:r>
      <w:r w:rsidR="005F3ACA" w:rsidRPr="005F3ACA">
        <w:rPr>
          <w:rFonts w:ascii="Times New Roman" w:hAnsi="Times New Roman" w:cs="Times New Roman"/>
          <w:sz w:val="24"/>
          <w:szCs w:val="24"/>
        </w:rPr>
        <w:t xml:space="preserve">и </w:t>
      </w:r>
      <w:r w:rsidR="005F3ACA" w:rsidRPr="005F3ACA">
        <w:rPr>
          <w:rFonts w:ascii="Times New Roman" w:hAnsi="Times New Roman" w:cs="Times New Roman"/>
          <w:sz w:val="24"/>
          <w:szCs w:val="24"/>
        </w:rPr>
        <w:t>проведени</w:t>
      </w:r>
      <w:r w:rsidR="005F3ACA" w:rsidRPr="005F3ACA">
        <w:rPr>
          <w:rFonts w:ascii="Times New Roman" w:hAnsi="Times New Roman" w:cs="Times New Roman"/>
          <w:sz w:val="24"/>
          <w:szCs w:val="24"/>
        </w:rPr>
        <w:t>е</w:t>
      </w:r>
      <w:r w:rsidR="005F3ACA" w:rsidRPr="005F3ACA">
        <w:rPr>
          <w:rFonts w:ascii="Times New Roman" w:hAnsi="Times New Roman" w:cs="Times New Roman"/>
          <w:sz w:val="24"/>
          <w:szCs w:val="24"/>
        </w:rPr>
        <w:t xml:space="preserve"> промежуточной аттестации </w:t>
      </w:r>
      <w:r w:rsidRPr="005F3ACA">
        <w:rPr>
          <w:rFonts w:ascii="Times New Roman" w:hAnsi="Times New Roman" w:cs="Times New Roman"/>
          <w:sz w:val="24"/>
          <w:szCs w:val="24"/>
        </w:rPr>
        <w:t>осуществляется по разраб</w:t>
      </w:r>
      <w:r w:rsidR="005F3ACA" w:rsidRPr="005F3ACA">
        <w:rPr>
          <w:rFonts w:ascii="Times New Roman" w:hAnsi="Times New Roman" w:cs="Times New Roman"/>
          <w:sz w:val="24"/>
          <w:szCs w:val="24"/>
        </w:rPr>
        <w:t>о</w:t>
      </w:r>
      <w:r w:rsidRPr="005F3ACA">
        <w:rPr>
          <w:rFonts w:ascii="Times New Roman" w:hAnsi="Times New Roman" w:cs="Times New Roman"/>
          <w:sz w:val="24"/>
          <w:szCs w:val="24"/>
        </w:rPr>
        <w:t>т</w:t>
      </w:r>
      <w:r w:rsidR="005F3ACA" w:rsidRPr="005F3ACA">
        <w:rPr>
          <w:rFonts w:ascii="Times New Roman" w:hAnsi="Times New Roman" w:cs="Times New Roman"/>
          <w:sz w:val="24"/>
          <w:szCs w:val="24"/>
        </w:rPr>
        <w:t>анным</w:t>
      </w:r>
      <w:r w:rsidRPr="005F3ACA">
        <w:rPr>
          <w:rFonts w:ascii="Times New Roman" w:hAnsi="Times New Roman" w:cs="Times New Roman"/>
          <w:sz w:val="24"/>
          <w:szCs w:val="24"/>
        </w:rPr>
        <w:t xml:space="preserve"> временны</w:t>
      </w:r>
      <w:r w:rsidR="005F3ACA" w:rsidRPr="005F3ACA">
        <w:rPr>
          <w:rFonts w:ascii="Times New Roman" w:hAnsi="Times New Roman" w:cs="Times New Roman"/>
          <w:sz w:val="24"/>
          <w:szCs w:val="24"/>
        </w:rPr>
        <w:t>м</w:t>
      </w:r>
      <w:r w:rsidRPr="005F3ACA">
        <w:rPr>
          <w:rFonts w:ascii="Times New Roman" w:hAnsi="Times New Roman" w:cs="Times New Roman"/>
          <w:sz w:val="24"/>
          <w:szCs w:val="24"/>
        </w:rPr>
        <w:t xml:space="preserve"> </w:t>
      </w:r>
      <w:r w:rsidR="005F3ACA" w:rsidRPr="005F3ACA">
        <w:rPr>
          <w:rFonts w:ascii="Times New Roman" w:hAnsi="Times New Roman" w:cs="Times New Roman"/>
          <w:sz w:val="24"/>
          <w:szCs w:val="24"/>
        </w:rPr>
        <w:t>п</w:t>
      </w:r>
      <w:r w:rsidRPr="005F3ACA">
        <w:rPr>
          <w:rFonts w:ascii="Times New Roman" w:hAnsi="Times New Roman" w:cs="Times New Roman"/>
          <w:sz w:val="24"/>
          <w:szCs w:val="24"/>
        </w:rPr>
        <w:t>равила</w:t>
      </w:r>
      <w:r w:rsidR="005F3ACA" w:rsidRPr="005F3ACA">
        <w:rPr>
          <w:rFonts w:ascii="Times New Roman" w:hAnsi="Times New Roman" w:cs="Times New Roman"/>
          <w:sz w:val="24"/>
          <w:szCs w:val="24"/>
        </w:rPr>
        <w:t>м</w:t>
      </w:r>
      <w:r w:rsidRPr="005F3ACA">
        <w:rPr>
          <w:rFonts w:ascii="Times New Roman" w:hAnsi="Times New Roman" w:cs="Times New Roman"/>
          <w:sz w:val="24"/>
          <w:szCs w:val="24"/>
        </w:rPr>
        <w:t xml:space="preserve">. </w:t>
      </w:r>
    </w:p>
    <w:p w:rsidR="002A486C" w:rsidRDefault="00B91416" w:rsidP="00B91416">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Изменения в Положении утверждаются приказом </w:t>
      </w:r>
      <w:r w:rsidR="005A7DA2" w:rsidRPr="005F3ACA">
        <w:rPr>
          <w:rFonts w:ascii="Times New Roman" w:hAnsi="Times New Roman" w:cs="Times New Roman"/>
          <w:sz w:val="24"/>
          <w:szCs w:val="24"/>
        </w:rPr>
        <w:t>Председателя правления</w:t>
      </w:r>
      <w:r w:rsidRPr="005F3ACA">
        <w:rPr>
          <w:rFonts w:ascii="Times New Roman" w:hAnsi="Times New Roman" w:cs="Times New Roman"/>
          <w:sz w:val="24"/>
          <w:szCs w:val="24"/>
        </w:rPr>
        <w:t xml:space="preserve">. </w:t>
      </w:r>
    </w:p>
    <w:p w:rsidR="00225655" w:rsidRPr="005F3ACA" w:rsidRDefault="00225655" w:rsidP="00B91416">
      <w:pPr>
        <w:spacing w:after="0" w:line="240" w:lineRule="auto"/>
        <w:ind w:firstLine="567"/>
        <w:jc w:val="both"/>
        <w:rPr>
          <w:rFonts w:ascii="Times New Roman" w:hAnsi="Times New Roman" w:cs="Times New Roman"/>
          <w:sz w:val="24"/>
          <w:szCs w:val="24"/>
        </w:rPr>
      </w:pPr>
    </w:p>
    <w:p w:rsidR="002A486C" w:rsidRPr="005F3ACA" w:rsidRDefault="00F06864" w:rsidP="00B91416">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2.</w:t>
      </w:r>
      <w:r w:rsidR="00B91416" w:rsidRPr="005F3ACA">
        <w:rPr>
          <w:rFonts w:ascii="Times New Roman" w:hAnsi="Times New Roman" w:cs="Times New Roman"/>
          <w:b/>
          <w:sz w:val="24"/>
          <w:szCs w:val="24"/>
        </w:rPr>
        <w:t xml:space="preserve"> Нормативные ссылки</w:t>
      </w:r>
      <w:r w:rsidR="00B91416" w:rsidRPr="005F3ACA">
        <w:rPr>
          <w:rFonts w:ascii="Times New Roman" w:hAnsi="Times New Roman" w:cs="Times New Roman"/>
          <w:sz w:val="24"/>
          <w:szCs w:val="24"/>
        </w:rPr>
        <w:t xml:space="preserve"> </w:t>
      </w:r>
    </w:p>
    <w:p w:rsidR="00C74824" w:rsidRPr="005F3ACA" w:rsidRDefault="00B91416" w:rsidP="00B91416">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1) Закон Республики Казахстан от 27 июля 2007 года №319-Ш «Об образовании»</w:t>
      </w:r>
    </w:p>
    <w:p w:rsidR="00C74824" w:rsidRPr="005F3ACA" w:rsidRDefault="00B91416" w:rsidP="00B91416">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2) «Типовые правила деятельности организаций образования соответствующих типов» - Приказ Министра образования и науки Республики Казахстан от 30 октября 2018 года № 595. </w:t>
      </w:r>
    </w:p>
    <w:p w:rsidR="00C74824" w:rsidRPr="005F3ACA" w:rsidRDefault="00B91416" w:rsidP="00B91416">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3) «Об утверждении государственных общеобязательных стандартов образования всех уровней образования» - Приказ Министра образования и науки Республики Казахстан от 31 октября 2018 года № 604. </w:t>
      </w:r>
    </w:p>
    <w:p w:rsidR="00C74824" w:rsidRPr="005F3ACA" w:rsidRDefault="00B91416" w:rsidP="00B91416">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4) «Об утверждении Правил организации учебного процесса по кредитной технологии обучения» - Приказ Министра образования и науки Республики Казахстан от 20 апреля 2011 года №152 </w:t>
      </w:r>
    </w:p>
    <w:p w:rsidR="00C74824" w:rsidRPr="005F3ACA" w:rsidRDefault="00B91416" w:rsidP="00B91416">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5)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 - </w:t>
      </w:r>
      <w:r w:rsidR="005F3ACA" w:rsidRPr="005F3ACA">
        <w:rPr>
          <w:rFonts w:ascii="Times New Roman" w:hAnsi="Times New Roman" w:cs="Times New Roman"/>
          <w:sz w:val="24"/>
          <w:szCs w:val="24"/>
        </w:rPr>
        <w:t>П</w:t>
      </w:r>
      <w:r w:rsidR="005F3ACA" w:rsidRPr="005F3ACA">
        <w:rPr>
          <w:rFonts w:ascii="Times New Roman" w:hAnsi="Times New Roman" w:cs="Times New Roman"/>
          <w:color w:val="000000"/>
          <w:sz w:val="24"/>
          <w:szCs w:val="24"/>
        </w:rPr>
        <w:t>риказ</w:t>
      </w:r>
      <w:r w:rsidR="005F3ACA" w:rsidRPr="005F3ACA">
        <w:rPr>
          <w:rFonts w:ascii="Times New Roman" w:hAnsi="Times New Roman" w:cs="Times New Roman"/>
          <w:color w:val="000000"/>
          <w:sz w:val="24"/>
          <w:szCs w:val="24"/>
        </w:rPr>
        <w:t>а</w:t>
      </w:r>
      <w:r w:rsidR="005F3ACA" w:rsidRPr="005F3ACA">
        <w:rPr>
          <w:rFonts w:ascii="Times New Roman" w:hAnsi="Times New Roman" w:cs="Times New Roman"/>
          <w:color w:val="000000"/>
          <w:sz w:val="24"/>
          <w:szCs w:val="24"/>
        </w:rPr>
        <w:t xml:space="preserve"> Министра здравоохранения Республики Казахстан от 21 февраля 2020 года № ҚР ДСМ-12/2020. </w:t>
      </w:r>
      <w:r w:rsidR="005F3ACA" w:rsidRPr="005F3ACA">
        <w:rPr>
          <w:rFonts w:ascii="Times New Roman" w:hAnsi="Times New Roman" w:cs="Times New Roman"/>
          <w:sz w:val="24"/>
          <w:szCs w:val="24"/>
        </w:rPr>
        <w:t>№ 647.</w:t>
      </w:r>
    </w:p>
    <w:p w:rsidR="00F06864" w:rsidRDefault="00B91416" w:rsidP="00B91416">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6) «Об утверждении Правил организации учебного процесса по дистанционным образовательным технологиям» Приказ Министра образования и науки Республики Казахстан от 20 марта 2015 года № 137</w:t>
      </w:r>
      <w:r w:rsidR="00F06864" w:rsidRPr="005F3ACA">
        <w:rPr>
          <w:rFonts w:ascii="Times New Roman" w:hAnsi="Times New Roman" w:cs="Times New Roman"/>
          <w:sz w:val="24"/>
          <w:szCs w:val="24"/>
        </w:rPr>
        <w:t>.</w:t>
      </w:r>
    </w:p>
    <w:p w:rsidR="008253F1" w:rsidRPr="00225655" w:rsidRDefault="008253F1" w:rsidP="008253F1">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4"/>
          <w:szCs w:val="24"/>
          <w:lang w:eastAsia="ru-RU"/>
        </w:rPr>
      </w:pPr>
      <w:r w:rsidRPr="008253F1">
        <w:rPr>
          <w:sz w:val="24"/>
          <w:szCs w:val="24"/>
        </w:rPr>
        <w:t>7)</w:t>
      </w:r>
      <w:r>
        <w:t xml:space="preserve"> </w:t>
      </w:r>
      <w:hyperlink r:id="rId8" w:anchor="z142" w:history="1">
        <w:r w:rsidRPr="00225655">
          <w:rPr>
            <w:rFonts w:ascii="Times New Roman" w:eastAsia="Times New Roman" w:hAnsi="Times New Roman" w:cs="Times New Roman"/>
            <w:spacing w:val="2"/>
            <w:sz w:val="24"/>
            <w:szCs w:val="24"/>
            <w:lang w:eastAsia="ru-RU"/>
          </w:rPr>
          <w:t>Правила</w:t>
        </w:r>
      </w:hyperlink>
      <w:r w:rsidRPr="00225655">
        <w:rPr>
          <w:rFonts w:ascii="Times New Roman" w:eastAsia="Times New Roman" w:hAnsi="Times New Roman" w:cs="Times New Roman"/>
          <w:spacing w:val="2"/>
          <w:sz w:val="24"/>
          <w:szCs w:val="24"/>
          <w:lang w:eastAsia="ru-RU"/>
        </w:rPr>
        <w:t xml:space="preserve"> </w:t>
      </w:r>
      <w:r w:rsidRPr="00225655">
        <w:rPr>
          <w:rFonts w:ascii="Times New Roman" w:eastAsia="Times New Roman" w:hAnsi="Times New Roman" w:cs="Times New Roman"/>
          <w:color w:val="000000"/>
          <w:spacing w:val="2"/>
          <w:sz w:val="24"/>
          <w:szCs w:val="24"/>
          <w:lang w:eastAsia="ru-RU"/>
        </w:rPr>
        <w:t>оценки знаний и навыков обучающихся по программам медицинского образования, утвержденные приказом Министра здравоохранения Республики Казахстан от 23 апреля 2019 года № ҚР ДСМ-46 (зарегистрирован в Реестре нормативных правовых актов под № 18577):</w:t>
      </w:r>
    </w:p>
    <w:p w:rsidR="002A486C" w:rsidRPr="005F3ACA" w:rsidRDefault="002A486C" w:rsidP="00B91416">
      <w:pPr>
        <w:spacing w:after="0" w:line="240" w:lineRule="auto"/>
        <w:ind w:firstLine="567"/>
        <w:jc w:val="both"/>
        <w:rPr>
          <w:rFonts w:ascii="Times New Roman" w:hAnsi="Times New Roman" w:cs="Times New Roman"/>
          <w:sz w:val="24"/>
          <w:szCs w:val="24"/>
        </w:rPr>
      </w:pPr>
    </w:p>
    <w:p w:rsidR="002A486C" w:rsidRPr="005F3ACA" w:rsidRDefault="00B91416" w:rsidP="00B91416">
      <w:pPr>
        <w:spacing w:after="0" w:line="240" w:lineRule="auto"/>
        <w:ind w:firstLine="567"/>
        <w:jc w:val="both"/>
        <w:rPr>
          <w:rFonts w:ascii="Times New Roman" w:hAnsi="Times New Roman" w:cs="Times New Roman"/>
          <w:b/>
          <w:sz w:val="24"/>
          <w:szCs w:val="24"/>
        </w:rPr>
      </w:pPr>
      <w:r w:rsidRPr="005F3ACA">
        <w:rPr>
          <w:rFonts w:ascii="Times New Roman" w:hAnsi="Times New Roman" w:cs="Times New Roman"/>
          <w:b/>
          <w:sz w:val="24"/>
          <w:szCs w:val="24"/>
        </w:rPr>
        <w:t>3</w:t>
      </w:r>
      <w:r w:rsidR="00F06864" w:rsidRPr="005F3ACA">
        <w:rPr>
          <w:rFonts w:ascii="Times New Roman" w:hAnsi="Times New Roman" w:cs="Times New Roman"/>
          <w:b/>
          <w:sz w:val="24"/>
          <w:szCs w:val="24"/>
        </w:rPr>
        <w:t>.</w:t>
      </w:r>
      <w:r w:rsidRPr="005F3ACA">
        <w:rPr>
          <w:rFonts w:ascii="Times New Roman" w:hAnsi="Times New Roman" w:cs="Times New Roman"/>
          <w:b/>
          <w:sz w:val="24"/>
          <w:szCs w:val="24"/>
        </w:rPr>
        <w:t xml:space="preserve"> Термины, определения и сокращения </w:t>
      </w:r>
    </w:p>
    <w:p w:rsidR="00C74824" w:rsidRPr="005F3ACA" w:rsidRDefault="00C74824"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А</w:t>
      </w:r>
      <w:r w:rsidR="00B91416" w:rsidRPr="005F3ACA">
        <w:rPr>
          <w:rFonts w:ascii="Times New Roman" w:hAnsi="Times New Roman" w:cs="Times New Roman"/>
          <w:b/>
          <w:sz w:val="24"/>
          <w:szCs w:val="24"/>
        </w:rPr>
        <w:t>кадемическая задолженность (</w:t>
      </w:r>
      <w:proofErr w:type="spellStart"/>
      <w:r w:rsidR="00B91416" w:rsidRPr="005F3ACA">
        <w:rPr>
          <w:rFonts w:ascii="Times New Roman" w:hAnsi="Times New Roman" w:cs="Times New Roman"/>
          <w:b/>
          <w:sz w:val="24"/>
          <w:szCs w:val="24"/>
        </w:rPr>
        <w:t>AcademicBacklog</w:t>
      </w:r>
      <w:proofErr w:type="spellEnd"/>
      <w:r w:rsidR="00B91416" w:rsidRPr="005F3ACA">
        <w:rPr>
          <w:rFonts w:ascii="Times New Roman" w:hAnsi="Times New Roman" w:cs="Times New Roman"/>
          <w:b/>
          <w:sz w:val="24"/>
          <w:szCs w:val="24"/>
        </w:rPr>
        <w:t>)</w:t>
      </w:r>
      <w:r w:rsidR="00B91416" w:rsidRPr="005F3ACA">
        <w:rPr>
          <w:rFonts w:ascii="Times New Roman" w:hAnsi="Times New Roman" w:cs="Times New Roman"/>
          <w:sz w:val="24"/>
          <w:szCs w:val="24"/>
        </w:rPr>
        <w:t xml:space="preserve"> - наличие в истории учебных достижений обучающегося согласно учебному плану неизученных из 32 дисциплин, либо дисциплин с неудовлетворительной оценкой по итоговому контролю. </w:t>
      </w:r>
    </w:p>
    <w:p w:rsidR="00C74824"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Академический календарь (</w:t>
      </w:r>
      <w:proofErr w:type="spellStart"/>
      <w:r w:rsidRPr="005F3ACA">
        <w:rPr>
          <w:rFonts w:ascii="Times New Roman" w:hAnsi="Times New Roman" w:cs="Times New Roman"/>
          <w:b/>
          <w:sz w:val="24"/>
          <w:szCs w:val="24"/>
        </w:rPr>
        <w:t>AcademicCalendar</w:t>
      </w:r>
      <w:proofErr w:type="spellEnd"/>
      <w:r w:rsidRPr="005F3ACA">
        <w:rPr>
          <w:rFonts w:ascii="Times New Roman" w:hAnsi="Times New Roman" w:cs="Times New Roman"/>
          <w:b/>
          <w:sz w:val="24"/>
          <w:szCs w:val="24"/>
        </w:rPr>
        <w:t>)</w:t>
      </w:r>
      <w:r w:rsidRPr="005F3ACA">
        <w:rPr>
          <w:rFonts w:ascii="Times New Roman" w:hAnsi="Times New Roman" w:cs="Times New Roman"/>
          <w:sz w:val="24"/>
          <w:szCs w:val="24"/>
        </w:rPr>
        <w:t xml:space="preserve"> - календарь проведения учебных и контрольных мероприятий, практик в течение учебного года с указанием дней отдыха (каникул и праздников).</w:t>
      </w:r>
    </w:p>
    <w:p w:rsidR="00C74824"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Академическая неуспеваемость</w:t>
      </w:r>
      <w:r w:rsidRPr="005F3ACA">
        <w:rPr>
          <w:rFonts w:ascii="Times New Roman" w:hAnsi="Times New Roman" w:cs="Times New Roman"/>
          <w:sz w:val="24"/>
          <w:szCs w:val="24"/>
        </w:rPr>
        <w:t xml:space="preserve"> - неликвидированная академическая задолженность по дисциплине, соответствующая эквиваленту оценки «неудовлетворительно» более двух раз FX и F (за исключением дисциплин цикла ООД), невыполнение требований </w:t>
      </w:r>
      <w:r w:rsidRPr="005F3ACA">
        <w:rPr>
          <w:rFonts w:ascii="Times New Roman" w:hAnsi="Times New Roman" w:cs="Times New Roman"/>
          <w:sz w:val="24"/>
          <w:szCs w:val="24"/>
        </w:rPr>
        <w:lastRenderedPageBreak/>
        <w:t xml:space="preserve">образовательной программы: получивший по итоговой аттестации оценку «неудовлетворительно» и не защитивший дипломную работу (проект), или магистерскую диссертацию (проект) или не сдавший комплексный экзамен. </w:t>
      </w:r>
    </w:p>
    <w:p w:rsidR="00C74824"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Академическая честность</w:t>
      </w:r>
      <w:r w:rsidRPr="005F3ACA">
        <w:rPr>
          <w:rFonts w:ascii="Times New Roman" w:hAnsi="Times New Roman" w:cs="Times New Roman"/>
          <w:sz w:val="24"/>
          <w:szCs w:val="24"/>
        </w:rPr>
        <w:t xml:space="preserve"> - совокупность ценностей и принципов поведения обучающихся в образовательном процессе, которые развивают личную честность и ответственность за обучение: честность, достойное поведение при выполнении обучающихся при выполнении письменных работ (экзаменационных, контрольных, эссе, курсовых, дипломных и </w:t>
      </w:r>
      <w:proofErr w:type="spellStart"/>
      <w:r w:rsidRPr="005F3ACA">
        <w:rPr>
          <w:rFonts w:ascii="Times New Roman" w:hAnsi="Times New Roman" w:cs="Times New Roman"/>
          <w:sz w:val="24"/>
          <w:szCs w:val="24"/>
        </w:rPr>
        <w:t>научноисследовательских</w:t>
      </w:r>
      <w:proofErr w:type="spellEnd"/>
      <w:r w:rsidRPr="005F3ACA">
        <w:rPr>
          <w:rFonts w:ascii="Times New Roman" w:hAnsi="Times New Roman" w:cs="Times New Roman"/>
          <w:sz w:val="24"/>
          <w:szCs w:val="24"/>
        </w:rPr>
        <w:t xml:space="preserve"> работах, презентациях, и т.д.), ответах на экзаменах, в исследованиях, в выражении своей позиции, во взаимоотношениях с академическим персоналом, преподавателями, с другими обучающимися, а так же в оценивании. </w:t>
      </w:r>
    </w:p>
    <w:p w:rsidR="00F06864"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Академический период (</w:t>
      </w:r>
      <w:proofErr w:type="spellStart"/>
      <w:r w:rsidRPr="005F3ACA">
        <w:rPr>
          <w:rFonts w:ascii="Times New Roman" w:hAnsi="Times New Roman" w:cs="Times New Roman"/>
          <w:b/>
          <w:sz w:val="24"/>
          <w:szCs w:val="24"/>
        </w:rPr>
        <w:t>AcademicTern</w:t>
      </w:r>
      <w:proofErr w:type="spellEnd"/>
      <w:r w:rsidRPr="005F3ACA">
        <w:rPr>
          <w:rFonts w:ascii="Times New Roman" w:hAnsi="Times New Roman" w:cs="Times New Roman"/>
          <w:sz w:val="24"/>
          <w:szCs w:val="24"/>
        </w:rPr>
        <w:t>) - период теоретического обучения</w:t>
      </w:r>
      <w:r w:rsidR="00F06864" w:rsidRPr="005F3ACA">
        <w:rPr>
          <w:rFonts w:ascii="Times New Roman" w:hAnsi="Times New Roman" w:cs="Times New Roman"/>
          <w:sz w:val="24"/>
          <w:szCs w:val="24"/>
        </w:rPr>
        <w:t xml:space="preserve"> </w:t>
      </w:r>
      <w:r w:rsidRPr="005F3ACA">
        <w:rPr>
          <w:rFonts w:ascii="Times New Roman" w:hAnsi="Times New Roman" w:cs="Times New Roman"/>
          <w:sz w:val="24"/>
          <w:szCs w:val="24"/>
        </w:rPr>
        <w:t xml:space="preserve">22 недели - резидентура. </w:t>
      </w:r>
    </w:p>
    <w:p w:rsidR="00C74824"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Академический рейтинг обучающегося (</w:t>
      </w:r>
      <w:proofErr w:type="spellStart"/>
      <w:r w:rsidRPr="005F3ACA">
        <w:rPr>
          <w:rFonts w:ascii="Times New Roman" w:hAnsi="Times New Roman" w:cs="Times New Roman"/>
          <w:b/>
          <w:sz w:val="24"/>
          <w:szCs w:val="24"/>
        </w:rPr>
        <w:t>Rating</w:t>
      </w:r>
      <w:proofErr w:type="spellEnd"/>
      <w:r w:rsidRPr="005F3ACA">
        <w:rPr>
          <w:rFonts w:ascii="Times New Roman" w:hAnsi="Times New Roman" w:cs="Times New Roman"/>
          <w:b/>
          <w:sz w:val="24"/>
          <w:szCs w:val="24"/>
        </w:rPr>
        <w:t>)</w:t>
      </w:r>
      <w:r w:rsidRPr="005F3ACA">
        <w:rPr>
          <w:rFonts w:ascii="Times New Roman" w:hAnsi="Times New Roman" w:cs="Times New Roman"/>
          <w:sz w:val="24"/>
          <w:szCs w:val="24"/>
        </w:rPr>
        <w:t xml:space="preserve"> - количественный показатель уровня овладения обучающимся учебной программы дисциплин, составляемый по результатам промежуточной аттестации. </w:t>
      </w:r>
    </w:p>
    <w:p w:rsidR="00C74824"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Академический час (</w:t>
      </w:r>
      <w:proofErr w:type="spellStart"/>
      <w:r w:rsidRPr="005F3ACA">
        <w:rPr>
          <w:rFonts w:ascii="Times New Roman" w:hAnsi="Times New Roman" w:cs="Times New Roman"/>
          <w:b/>
          <w:sz w:val="24"/>
          <w:szCs w:val="24"/>
        </w:rPr>
        <w:t>Academichour</w:t>
      </w:r>
      <w:proofErr w:type="spellEnd"/>
      <w:r w:rsidRPr="005F3ACA">
        <w:rPr>
          <w:rFonts w:ascii="Times New Roman" w:hAnsi="Times New Roman" w:cs="Times New Roman"/>
          <w:b/>
          <w:sz w:val="24"/>
          <w:szCs w:val="24"/>
        </w:rPr>
        <w:t>)</w:t>
      </w:r>
      <w:r w:rsidRPr="005F3ACA">
        <w:rPr>
          <w:rFonts w:ascii="Times New Roman" w:hAnsi="Times New Roman" w:cs="Times New Roman"/>
          <w:sz w:val="24"/>
          <w:szCs w:val="24"/>
        </w:rPr>
        <w:t xml:space="preserve"> - единица измерения объема учебных занятий или других видов учебной работы, 1 академический час равен 50 минутам. </w:t>
      </w:r>
    </w:p>
    <w:p w:rsidR="00C74824"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Апелляция (</w:t>
      </w:r>
      <w:proofErr w:type="spellStart"/>
      <w:r w:rsidRPr="005F3ACA">
        <w:rPr>
          <w:rFonts w:ascii="Times New Roman" w:hAnsi="Times New Roman" w:cs="Times New Roman"/>
          <w:b/>
          <w:sz w:val="24"/>
          <w:szCs w:val="24"/>
        </w:rPr>
        <w:t>Appeal</w:t>
      </w:r>
      <w:proofErr w:type="spellEnd"/>
      <w:r w:rsidRPr="005F3ACA">
        <w:rPr>
          <w:rFonts w:ascii="Times New Roman" w:hAnsi="Times New Roman" w:cs="Times New Roman"/>
          <w:b/>
          <w:sz w:val="24"/>
          <w:szCs w:val="24"/>
        </w:rPr>
        <w:t>)</w:t>
      </w:r>
      <w:r w:rsidRPr="005F3ACA">
        <w:rPr>
          <w:rFonts w:ascii="Times New Roman" w:hAnsi="Times New Roman" w:cs="Times New Roman"/>
          <w:sz w:val="24"/>
          <w:szCs w:val="24"/>
        </w:rPr>
        <w:t xml:space="preserve"> - процедура, проводимая для выявления и устранения случаев необъективной оценки знаний обучающегося. </w:t>
      </w:r>
    </w:p>
    <w:p w:rsidR="00F06864" w:rsidRPr="005F3ACA" w:rsidRDefault="00B91416" w:rsidP="00F06864">
      <w:pPr>
        <w:spacing w:after="0" w:line="240" w:lineRule="auto"/>
        <w:ind w:firstLine="567"/>
        <w:jc w:val="both"/>
        <w:rPr>
          <w:rFonts w:ascii="Times New Roman" w:hAnsi="Times New Roman" w:cs="Times New Roman"/>
          <w:sz w:val="24"/>
          <w:szCs w:val="24"/>
        </w:rPr>
      </w:pPr>
      <w:proofErr w:type="spellStart"/>
      <w:r w:rsidRPr="005F3ACA">
        <w:rPr>
          <w:rFonts w:ascii="Times New Roman" w:hAnsi="Times New Roman" w:cs="Times New Roman"/>
          <w:b/>
          <w:sz w:val="24"/>
          <w:szCs w:val="24"/>
        </w:rPr>
        <w:t>Балльно</w:t>
      </w:r>
      <w:proofErr w:type="spellEnd"/>
      <w:r w:rsidRPr="005F3ACA">
        <w:rPr>
          <w:rFonts w:ascii="Times New Roman" w:hAnsi="Times New Roman" w:cs="Times New Roman"/>
          <w:b/>
          <w:sz w:val="24"/>
          <w:szCs w:val="24"/>
        </w:rPr>
        <w:t>-рейтинговая буквенная система оценки учебных достижений</w:t>
      </w:r>
      <w:r w:rsidRPr="005F3ACA">
        <w:rPr>
          <w:rFonts w:ascii="Times New Roman" w:hAnsi="Times New Roman" w:cs="Times New Roman"/>
          <w:sz w:val="24"/>
          <w:szCs w:val="24"/>
        </w:rPr>
        <w:t xml:space="preserve"> - система оценки уровня знаний в баллах, соответствующих принятой в международной практике буквенной системе и позволяющая установить рейтинг обучающихся; </w:t>
      </w:r>
    </w:p>
    <w:p w:rsidR="00F06864" w:rsidRPr="005F3ACA" w:rsidRDefault="00B91416" w:rsidP="00F06864">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Дифференцированный зачет</w:t>
      </w:r>
      <w:r w:rsidRPr="005F3ACA">
        <w:rPr>
          <w:rFonts w:ascii="Times New Roman" w:hAnsi="Times New Roman" w:cs="Times New Roman"/>
          <w:sz w:val="24"/>
          <w:szCs w:val="24"/>
        </w:rPr>
        <w:t xml:space="preserve"> - итоговая форма проверки знаний и </w:t>
      </w:r>
      <w:proofErr w:type="gramStart"/>
      <w:r w:rsidRPr="005F3ACA">
        <w:rPr>
          <w:rFonts w:ascii="Times New Roman" w:hAnsi="Times New Roman" w:cs="Times New Roman"/>
          <w:sz w:val="24"/>
          <w:szCs w:val="24"/>
        </w:rPr>
        <w:t>навыков</w:t>
      </w:r>
      <w:proofErr w:type="gramEnd"/>
      <w:r w:rsidRPr="005F3ACA">
        <w:rPr>
          <w:rFonts w:ascii="Times New Roman" w:hAnsi="Times New Roman" w:cs="Times New Roman"/>
          <w:sz w:val="24"/>
          <w:szCs w:val="24"/>
        </w:rPr>
        <w:t xml:space="preserve"> обучающихся по определенной дисциплине, а также профессиональной практики в соответствии с программой дисциплины (</w:t>
      </w:r>
      <w:proofErr w:type="spellStart"/>
      <w:r w:rsidRPr="005F3ACA">
        <w:rPr>
          <w:rFonts w:ascii="Times New Roman" w:hAnsi="Times New Roman" w:cs="Times New Roman"/>
          <w:sz w:val="24"/>
          <w:szCs w:val="24"/>
        </w:rPr>
        <w:t>силлабус</w:t>
      </w:r>
      <w:proofErr w:type="spellEnd"/>
      <w:r w:rsidRPr="005F3ACA">
        <w:rPr>
          <w:rFonts w:ascii="Times New Roman" w:hAnsi="Times New Roman" w:cs="Times New Roman"/>
          <w:sz w:val="24"/>
          <w:szCs w:val="24"/>
        </w:rPr>
        <w:t xml:space="preserve">), </w:t>
      </w:r>
      <w:proofErr w:type="spellStart"/>
      <w:r w:rsidRPr="005F3ACA">
        <w:rPr>
          <w:rFonts w:ascii="Times New Roman" w:hAnsi="Times New Roman" w:cs="Times New Roman"/>
          <w:sz w:val="24"/>
          <w:szCs w:val="24"/>
        </w:rPr>
        <w:t>оцениваямая</w:t>
      </w:r>
      <w:proofErr w:type="spellEnd"/>
      <w:r w:rsidRPr="005F3ACA">
        <w:rPr>
          <w:rFonts w:ascii="Times New Roman" w:hAnsi="Times New Roman" w:cs="Times New Roman"/>
          <w:sz w:val="24"/>
          <w:szCs w:val="24"/>
        </w:rPr>
        <w:t xml:space="preserve"> в соответствии с </w:t>
      </w:r>
      <w:proofErr w:type="spellStart"/>
      <w:r w:rsidRPr="005F3ACA">
        <w:rPr>
          <w:rFonts w:ascii="Times New Roman" w:hAnsi="Times New Roman" w:cs="Times New Roman"/>
          <w:sz w:val="24"/>
          <w:szCs w:val="24"/>
        </w:rPr>
        <w:t>балльно</w:t>
      </w:r>
      <w:proofErr w:type="spellEnd"/>
      <w:r w:rsidRPr="005F3ACA">
        <w:rPr>
          <w:rFonts w:ascii="Times New Roman" w:hAnsi="Times New Roman" w:cs="Times New Roman"/>
          <w:sz w:val="24"/>
          <w:szCs w:val="24"/>
        </w:rPr>
        <w:t xml:space="preserve">-рейтинговой буквенной системой оценок и учитываемая при расчете переводного балла с курса на курс. </w:t>
      </w:r>
    </w:p>
    <w:p w:rsidR="00CC5228" w:rsidRPr="005F3ACA" w:rsidRDefault="00B91416" w:rsidP="00F06864">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ECTS (</w:t>
      </w:r>
      <w:proofErr w:type="spellStart"/>
      <w:r w:rsidRPr="005F3ACA">
        <w:rPr>
          <w:rFonts w:ascii="Times New Roman" w:hAnsi="Times New Roman" w:cs="Times New Roman"/>
          <w:b/>
          <w:sz w:val="24"/>
          <w:szCs w:val="24"/>
        </w:rPr>
        <w:t>EuropeanCreditTransferandAccumulationSystem</w:t>
      </w:r>
      <w:proofErr w:type="spellEnd"/>
      <w:r w:rsidRPr="005F3ACA">
        <w:rPr>
          <w:rFonts w:ascii="Times New Roman" w:hAnsi="Times New Roman" w:cs="Times New Roman"/>
          <w:sz w:val="24"/>
          <w:szCs w:val="24"/>
        </w:rPr>
        <w:t xml:space="preserve"> - Европейская система перевода и накопления кредитов) - способ присвоения зачетных единиц (кредитов) компонентам образовательных программ (дисциплинам, курсам, 6 из 32 модулям), с помощью которых осуществляется сравнение и </w:t>
      </w:r>
      <w:proofErr w:type="spellStart"/>
      <w:r w:rsidRPr="005F3ACA">
        <w:rPr>
          <w:rFonts w:ascii="Times New Roman" w:hAnsi="Times New Roman" w:cs="Times New Roman"/>
          <w:sz w:val="24"/>
          <w:szCs w:val="24"/>
        </w:rPr>
        <w:t>перезачет</w:t>
      </w:r>
      <w:proofErr w:type="spellEnd"/>
      <w:r w:rsidRPr="005F3ACA">
        <w:rPr>
          <w:rFonts w:ascii="Times New Roman" w:hAnsi="Times New Roman" w:cs="Times New Roman"/>
          <w:sz w:val="24"/>
          <w:szCs w:val="24"/>
        </w:rPr>
        <w:t xml:space="preserve"> освоенных обучающимися учебных дисциплин (с кредитами и оценками) при смене образовательной траектории, учебного заведения и страны обучения. </w:t>
      </w:r>
    </w:p>
    <w:p w:rsidR="00F06864"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Итоговая аттестация (</w:t>
      </w:r>
      <w:proofErr w:type="spellStart"/>
      <w:r w:rsidRPr="005F3ACA">
        <w:rPr>
          <w:rFonts w:ascii="Times New Roman" w:hAnsi="Times New Roman" w:cs="Times New Roman"/>
          <w:b/>
          <w:sz w:val="24"/>
          <w:szCs w:val="24"/>
        </w:rPr>
        <w:t>QualificationExamination</w:t>
      </w:r>
      <w:proofErr w:type="spellEnd"/>
      <w:r w:rsidRPr="005F3ACA">
        <w:rPr>
          <w:rFonts w:ascii="Times New Roman" w:hAnsi="Times New Roman" w:cs="Times New Roman"/>
          <w:b/>
          <w:sz w:val="24"/>
          <w:szCs w:val="24"/>
        </w:rPr>
        <w:t>)</w:t>
      </w:r>
      <w:r w:rsidRPr="005F3ACA">
        <w:rPr>
          <w:rFonts w:ascii="Times New Roman" w:hAnsi="Times New Roman" w:cs="Times New Roman"/>
          <w:sz w:val="24"/>
          <w:szCs w:val="24"/>
        </w:rPr>
        <w:t xml:space="preserve"> - процедура, проводимая с целью определения степени усвоения обучающимися программ соответствующего уровня образования, по результатам которой выдается документ об образовании государственного образца (</w:t>
      </w:r>
      <w:r w:rsidR="00F06864" w:rsidRPr="005F3ACA">
        <w:rPr>
          <w:rFonts w:ascii="Times New Roman" w:hAnsi="Times New Roman" w:cs="Times New Roman"/>
          <w:sz w:val="24"/>
          <w:szCs w:val="24"/>
        </w:rPr>
        <w:t>свидетельство</w:t>
      </w:r>
      <w:r w:rsidRPr="005F3ACA">
        <w:rPr>
          <w:rFonts w:ascii="Times New Roman" w:hAnsi="Times New Roman" w:cs="Times New Roman"/>
          <w:sz w:val="24"/>
          <w:szCs w:val="24"/>
        </w:rPr>
        <w:t xml:space="preserve">). </w:t>
      </w:r>
    </w:p>
    <w:p w:rsidR="00F06864"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Итоговый контроль (</w:t>
      </w:r>
      <w:proofErr w:type="spellStart"/>
      <w:r w:rsidRPr="005F3ACA">
        <w:rPr>
          <w:rFonts w:ascii="Times New Roman" w:hAnsi="Times New Roman" w:cs="Times New Roman"/>
          <w:b/>
          <w:sz w:val="24"/>
          <w:szCs w:val="24"/>
        </w:rPr>
        <w:t>FinalExamination</w:t>
      </w:r>
      <w:proofErr w:type="spellEnd"/>
      <w:r w:rsidRPr="005F3ACA">
        <w:rPr>
          <w:rFonts w:ascii="Times New Roman" w:hAnsi="Times New Roman" w:cs="Times New Roman"/>
          <w:b/>
          <w:sz w:val="24"/>
          <w:szCs w:val="24"/>
        </w:rPr>
        <w:t>)</w:t>
      </w:r>
      <w:r w:rsidRPr="005F3ACA">
        <w:rPr>
          <w:rFonts w:ascii="Times New Roman" w:hAnsi="Times New Roman" w:cs="Times New Roman"/>
          <w:sz w:val="24"/>
          <w:szCs w:val="24"/>
        </w:rPr>
        <w:t xml:space="preserve"> - контроль </w:t>
      </w:r>
      <w:proofErr w:type="gramStart"/>
      <w:r w:rsidRPr="005F3ACA">
        <w:rPr>
          <w:rFonts w:ascii="Times New Roman" w:hAnsi="Times New Roman" w:cs="Times New Roman"/>
          <w:sz w:val="24"/>
          <w:szCs w:val="24"/>
        </w:rPr>
        <w:t>учебных достижений</w:t>
      </w:r>
      <w:proofErr w:type="gramEnd"/>
      <w:r w:rsidRPr="005F3ACA">
        <w:rPr>
          <w:rFonts w:ascii="Times New Roman" w:hAnsi="Times New Roman" w:cs="Times New Roman"/>
          <w:sz w:val="24"/>
          <w:szCs w:val="24"/>
        </w:rPr>
        <w:t xml:space="preserve"> обучающихся с целью оценки качества освоения ими программы учебной дисциплины, проводимый в период промежуточной аттестации в форме экзамена. Если дисциплина изучается на протяжении нескольких академических периодов, то итоговый контроль может проводиться по части дисциплины, изученной в данном академическом периоде. </w:t>
      </w:r>
    </w:p>
    <w:p w:rsidR="00CC5228" w:rsidRPr="005F3ACA" w:rsidRDefault="00B91416" w:rsidP="002A486C">
      <w:pPr>
        <w:spacing w:after="0" w:line="240" w:lineRule="auto"/>
        <w:ind w:firstLine="567"/>
        <w:jc w:val="both"/>
        <w:rPr>
          <w:rFonts w:ascii="Times New Roman" w:hAnsi="Times New Roman" w:cs="Times New Roman"/>
          <w:sz w:val="24"/>
          <w:szCs w:val="24"/>
        </w:rPr>
      </w:pPr>
      <w:proofErr w:type="spellStart"/>
      <w:r w:rsidRPr="005F3ACA">
        <w:rPr>
          <w:rFonts w:ascii="Times New Roman" w:hAnsi="Times New Roman" w:cs="Times New Roman"/>
          <w:b/>
          <w:sz w:val="24"/>
          <w:szCs w:val="24"/>
        </w:rPr>
        <w:t>Недопуск</w:t>
      </w:r>
      <w:proofErr w:type="spellEnd"/>
      <w:r w:rsidRPr="005F3ACA">
        <w:rPr>
          <w:rFonts w:ascii="Times New Roman" w:hAnsi="Times New Roman" w:cs="Times New Roman"/>
          <w:b/>
          <w:sz w:val="24"/>
          <w:szCs w:val="24"/>
        </w:rPr>
        <w:t>/</w:t>
      </w:r>
      <w:proofErr w:type="spellStart"/>
      <w:r w:rsidRPr="005F3ACA">
        <w:rPr>
          <w:rFonts w:ascii="Times New Roman" w:hAnsi="Times New Roman" w:cs="Times New Roman"/>
          <w:b/>
          <w:sz w:val="24"/>
          <w:szCs w:val="24"/>
        </w:rPr>
        <w:t>недопущен</w:t>
      </w:r>
      <w:proofErr w:type="spellEnd"/>
      <w:r w:rsidRPr="005F3ACA">
        <w:rPr>
          <w:rFonts w:ascii="Times New Roman" w:hAnsi="Times New Roman" w:cs="Times New Roman"/>
          <w:sz w:val="24"/>
          <w:szCs w:val="24"/>
        </w:rPr>
        <w:t xml:space="preserve"> - это результат рейтинга допуска по дисциплине/модуля на «неудовлетворительно» от 0-49 баллов (F) за весь период обучения дисциплины, обучающийся не допускается к сдаче итогового контроля по дисциплине. </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lastRenderedPageBreak/>
        <w:t>Промежуточная аттестация обучающихся</w:t>
      </w:r>
      <w:r w:rsidRPr="005F3ACA">
        <w:rPr>
          <w:rFonts w:ascii="Times New Roman" w:hAnsi="Times New Roman" w:cs="Times New Roman"/>
          <w:sz w:val="24"/>
          <w:szCs w:val="24"/>
        </w:rPr>
        <w:t xml:space="preserve"> - процедура, проводимая в период экзаменационной сессии с целью оценки качества освоения обучающимися содержания части или всего объема учебной дисциплины после завершения ее изучения. </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Текущий контроль</w:t>
      </w:r>
      <w:r w:rsidRPr="005F3ACA">
        <w:rPr>
          <w:rFonts w:ascii="Times New Roman" w:hAnsi="Times New Roman" w:cs="Times New Roman"/>
          <w:sz w:val="24"/>
          <w:szCs w:val="24"/>
        </w:rPr>
        <w:t xml:space="preserve"> - систематическая проверка </w:t>
      </w:r>
      <w:proofErr w:type="gramStart"/>
      <w:r w:rsidRPr="005F3ACA">
        <w:rPr>
          <w:rFonts w:ascii="Times New Roman" w:hAnsi="Times New Roman" w:cs="Times New Roman"/>
          <w:sz w:val="24"/>
          <w:szCs w:val="24"/>
        </w:rPr>
        <w:t>знаний</w:t>
      </w:r>
      <w:proofErr w:type="gramEnd"/>
      <w:r w:rsidRPr="005F3ACA">
        <w:rPr>
          <w:rFonts w:ascii="Times New Roman" w:hAnsi="Times New Roman" w:cs="Times New Roman"/>
          <w:sz w:val="24"/>
          <w:szCs w:val="24"/>
        </w:rPr>
        <w:t xml:space="preserve"> обучающихся в соответствии с учебной программой, проводимая преподавателем на аудиторных и внеаудиторных занятиях в течение академического периода. </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Рубежный контроль</w:t>
      </w:r>
      <w:r w:rsidRPr="005F3ACA">
        <w:rPr>
          <w:rFonts w:ascii="Times New Roman" w:hAnsi="Times New Roman" w:cs="Times New Roman"/>
          <w:sz w:val="24"/>
          <w:szCs w:val="24"/>
        </w:rPr>
        <w:t xml:space="preserve"> - контроль </w:t>
      </w:r>
      <w:proofErr w:type="gramStart"/>
      <w:r w:rsidRPr="005F3ACA">
        <w:rPr>
          <w:rFonts w:ascii="Times New Roman" w:hAnsi="Times New Roman" w:cs="Times New Roman"/>
          <w:sz w:val="24"/>
          <w:szCs w:val="24"/>
        </w:rPr>
        <w:t>учебных достижений</w:t>
      </w:r>
      <w:proofErr w:type="gramEnd"/>
      <w:r w:rsidRPr="005F3ACA">
        <w:rPr>
          <w:rFonts w:ascii="Times New Roman" w:hAnsi="Times New Roman" w:cs="Times New Roman"/>
          <w:sz w:val="24"/>
          <w:szCs w:val="24"/>
        </w:rPr>
        <w:t xml:space="preserve"> обучающихся по завершении крупного раздела (модуля) одной учебной дисциплины; </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Экзаменационная сессия</w:t>
      </w:r>
      <w:r w:rsidRPr="005F3ACA">
        <w:rPr>
          <w:rFonts w:ascii="Times New Roman" w:hAnsi="Times New Roman" w:cs="Times New Roman"/>
          <w:sz w:val="24"/>
          <w:szCs w:val="24"/>
        </w:rPr>
        <w:t xml:space="preserve"> - период промежуточной аттестации обучающихся в высших учебных заведениях (далее - вуз). </w:t>
      </w:r>
    </w:p>
    <w:p w:rsidR="00CC5228" w:rsidRPr="005F3ACA" w:rsidRDefault="00B91416" w:rsidP="002A486C">
      <w:pPr>
        <w:spacing w:after="0" w:line="240" w:lineRule="auto"/>
        <w:ind w:firstLine="567"/>
        <w:jc w:val="both"/>
        <w:rPr>
          <w:rFonts w:ascii="Times New Roman" w:hAnsi="Times New Roman" w:cs="Times New Roman"/>
          <w:sz w:val="24"/>
          <w:szCs w:val="24"/>
        </w:rPr>
      </w:pPr>
      <w:proofErr w:type="spellStart"/>
      <w:r w:rsidRPr="005F3ACA">
        <w:rPr>
          <w:rFonts w:ascii="Times New Roman" w:hAnsi="Times New Roman" w:cs="Times New Roman"/>
          <w:b/>
          <w:sz w:val="24"/>
          <w:szCs w:val="24"/>
        </w:rPr>
        <w:t>MCQs</w:t>
      </w:r>
      <w:proofErr w:type="spellEnd"/>
      <w:r w:rsidRPr="005F3ACA">
        <w:rPr>
          <w:rFonts w:ascii="Times New Roman" w:hAnsi="Times New Roman" w:cs="Times New Roman"/>
          <w:sz w:val="24"/>
          <w:szCs w:val="24"/>
        </w:rPr>
        <w:t>-Тестовые вопросы с множественным выбором</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w:t>
      </w:r>
      <w:proofErr w:type="spellStart"/>
      <w:r w:rsidRPr="005F3ACA">
        <w:rPr>
          <w:rFonts w:ascii="Times New Roman" w:hAnsi="Times New Roman" w:cs="Times New Roman"/>
          <w:b/>
          <w:sz w:val="24"/>
          <w:szCs w:val="24"/>
        </w:rPr>
        <w:t>MCQs</w:t>
      </w:r>
      <w:proofErr w:type="spellEnd"/>
      <w:r w:rsidRPr="005F3ACA">
        <w:rPr>
          <w:rFonts w:ascii="Times New Roman" w:hAnsi="Times New Roman" w:cs="Times New Roman"/>
          <w:b/>
          <w:sz w:val="24"/>
          <w:szCs w:val="24"/>
        </w:rPr>
        <w:t xml:space="preserve">) - </w:t>
      </w:r>
      <w:proofErr w:type="spellStart"/>
      <w:r w:rsidRPr="005F3ACA">
        <w:rPr>
          <w:rFonts w:ascii="Times New Roman" w:hAnsi="Times New Roman" w:cs="Times New Roman"/>
          <w:b/>
          <w:sz w:val="24"/>
          <w:szCs w:val="24"/>
        </w:rPr>
        <w:t>Multiple</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Choice</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questions</w:t>
      </w:r>
      <w:proofErr w:type="spellEnd"/>
      <w:r w:rsidRPr="005F3ACA">
        <w:rPr>
          <w:rFonts w:ascii="Times New Roman" w:hAnsi="Times New Roman" w:cs="Times New Roman"/>
          <w:b/>
          <w:sz w:val="24"/>
          <w:szCs w:val="24"/>
        </w:rPr>
        <w:t>)</w:t>
      </w:r>
      <w:r w:rsidRPr="005F3ACA">
        <w:rPr>
          <w:rFonts w:ascii="Times New Roman" w:hAnsi="Times New Roman" w:cs="Times New Roman"/>
          <w:sz w:val="24"/>
          <w:szCs w:val="24"/>
        </w:rPr>
        <w:t xml:space="preserve"> - обучающемуся предлагается выбрать один вариант ответа из нескольких предложенных. </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WE-Письменный экзамен (</w:t>
      </w:r>
      <w:proofErr w:type="spellStart"/>
      <w:r w:rsidRPr="005F3ACA">
        <w:rPr>
          <w:rFonts w:ascii="Times New Roman" w:hAnsi="Times New Roman" w:cs="Times New Roman"/>
          <w:b/>
          <w:sz w:val="24"/>
          <w:szCs w:val="24"/>
        </w:rPr>
        <w:t>WritingExam</w:t>
      </w:r>
      <w:proofErr w:type="spellEnd"/>
      <w:r w:rsidRPr="005F3ACA">
        <w:rPr>
          <w:rFonts w:ascii="Times New Roman" w:hAnsi="Times New Roman" w:cs="Times New Roman"/>
          <w:b/>
          <w:sz w:val="24"/>
          <w:szCs w:val="24"/>
        </w:rPr>
        <w:t>)</w:t>
      </w:r>
      <w:r w:rsidRPr="005F3ACA">
        <w:rPr>
          <w:rFonts w:ascii="Times New Roman" w:hAnsi="Times New Roman" w:cs="Times New Roman"/>
          <w:sz w:val="24"/>
          <w:szCs w:val="24"/>
        </w:rPr>
        <w:t xml:space="preserve"> - проводится по билетам в форме ответов на вопросы, ситуационные задачи, тесты письменно на бумажном или электронном носителе. </w:t>
      </w:r>
      <w:r w:rsidRPr="005F3ACA">
        <w:rPr>
          <w:rFonts w:ascii="Times New Roman" w:hAnsi="Times New Roman" w:cs="Times New Roman"/>
          <w:b/>
          <w:sz w:val="24"/>
          <w:szCs w:val="24"/>
        </w:rPr>
        <w:t>OSCE</w:t>
      </w:r>
      <w:r w:rsidRPr="005F3ACA">
        <w:rPr>
          <w:rFonts w:ascii="Times New Roman" w:hAnsi="Times New Roman" w:cs="Times New Roman"/>
          <w:sz w:val="24"/>
          <w:szCs w:val="24"/>
        </w:rPr>
        <w:t xml:space="preserve">-Объективный структурированный клинический экзамен </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w:t>
      </w:r>
      <w:proofErr w:type="spellStart"/>
      <w:r w:rsidRPr="005F3ACA">
        <w:rPr>
          <w:rFonts w:ascii="Times New Roman" w:hAnsi="Times New Roman" w:cs="Times New Roman"/>
          <w:b/>
          <w:sz w:val="24"/>
          <w:szCs w:val="24"/>
        </w:rPr>
        <w:t>Objective</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Structured</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Clinical</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Examination</w:t>
      </w:r>
      <w:proofErr w:type="spellEnd"/>
      <w:r w:rsidRPr="005F3ACA">
        <w:rPr>
          <w:rFonts w:ascii="Times New Roman" w:hAnsi="Times New Roman" w:cs="Times New Roman"/>
          <w:b/>
          <w:sz w:val="24"/>
          <w:szCs w:val="24"/>
        </w:rPr>
        <w:t>)</w:t>
      </w:r>
      <w:r w:rsidRPr="005F3ACA">
        <w:rPr>
          <w:rFonts w:ascii="Times New Roman" w:hAnsi="Times New Roman" w:cs="Times New Roman"/>
          <w:sz w:val="24"/>
          <w:szCs w:val="24"/>
        </w:rPr>
        <w:t xml:space="preserve"> - инструмент оценки широкого спектра клинических навыков (навыков общения, умения обращаться с непредсказуемым поведением пациента, клинического обследования, процедур, манипуляций, оценки визуальных методов обследования, интерпретации результатов и т.д.), имитирующих ситуации реальной клинической практики. </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OSРE-Объективный структурированный практический экзамен (</w:t>
      </w:r>
      <w:proofErr w:type="spellStart"/>
      <w:r w:rsidRPr="005F3ACA">
        <w:rPr>
          <w:rFonts w:ascii="Times New Roman" w:hAnsi="Times New Roman" w:cs="Times New Roman"/>
          <w:b/>
          <w:sz w:val="24"/>
          <w:szCs w:val="24"/>
        </w:rPr>
        <w:t>Objective</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Structured</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Practice</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Examination</w:t>
      </w:r>
      <w:proofErr w:type="spellEnd"/>
      <w:r w:rsidRPr="005F3ACA">
        <w:rPr>
          <w:rFonts w:ascii="Times New Roman" w:hAnsi="Times New Roman" w:cs="Times New Roman"/>
          <w:b/>
          <w:sz w:val="24"/>
          <w:szCs w:val="24"/>
        </w:rPr>
        <w:t>)</w:t>
      </w:r>
      <w:r w:rsidRPr="005F3ACA">
        <w:rPr>
          <w:rFonts w:ascii="Times New Roman" w:hAnsi="Times New Roman" w:cs="Times New Roman"/>
          <w:sz w:val="24"/>
          <w:szCs w:val="24"/>
        </w:rPr>
        <w:t xml:space="preserve"> - инструмент оценки широкого спектра практических навыков (навыков клинического обследования, процедур, из 32 манипуляций, оценки визуальных методов обследования, интерпретации результатов и т.д.), имитирующих ситуации реальной клинической практики. </w:t>
      </w:r>
    </w:p>
    <w:p w:rsidR="00CC5228" w:rsidRPr="005F3ACA" w:rsidRDefault="00B91416" w:rsidP="002A486C">
      <w:pPr>
        <w:spacing w:after="0" w:line="240" w:lineRule="auto"/>
        <w:ind w:firstLine="567"/>
        <w:jc w:val="both"/>
        <w:rPr>
          <w:rFonts w:ascii="Times New Roman" w:hAnsi="Times New Roman" w:cs="Times New Roman"/>
          <w:sz w:val="24"/>
          <w:szCs w:val="24"/>
        </w:rPr>
      </w:pPr>
      <w:proofErr w:type="spellStart"/>
      <w:r w:rsidRPr="005F3ACA">
        <w:rPr>
          <w:rFonts w:ascii="Times New Roman" w:hAnsi="Times New Roman" w:cs="Times New Roman"/>
          <w:b/>
          <w:sz w:val="24"/>
          <w:szCs w:val="24"/>
        </w:rPr>
        <w:t>Mini</w:t>
      </w:r>
      <w:proofErr w:type="spellEnd"/>
      <w:r w:rsidRPr="005F3ACA">
        <w:rPr>
          <w:rFonts w:ascii="Times New Roman" w:hAnsi="Times New Roman" w:cs="Times New Roman"/>
          <w:b/>
          <w:sz w:val="24"/>
          <w:szCs w:val="24"/>
        </w:rPr>
        <w:t>-CEX</w:t>
      </w:r>
      <w:r w:rsidRPr="005F3ACA">
        <w:rPr>
          <w:rFonts w:ascii="Times New Roman" w:hAnsi="Times New Roman" w:cs="Times New Roman"/>
          <w:sz w:val="24"/>
          <w:szCs w:val="24"/>
        </w:rPr>
        <w:t xml:space="preserve"> - Мини-клинический экзамен</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w:t>
      </w:r>
      <w:proofErr w:type="spellStart"/>
      <w:r w:rsidRPr="005F3ACA">
        <w:rPr>
          <w:rFonts w:ascii="Times New Roman" w:hAnsi="Times New Roman" w:cs="Times New Roman"/>
          <w:b/>
          <w:sz w:val="24"/>
          <w:szCs w:val="24"/>
        </w:rPr>
        <w:t>Mini-Clinical</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Evaluation</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Exercise</w:t>
      </w:r>
      <w:proofErr w:type="spellEnd"/>
      <w:r w:rsidRPr="005F3ACA">
        <w:rPr>
          <w:rFonts w:ascii="Times New Roman" w:hAnsi="Times New Roman" w:cs="Times New Roman"/>
          <w:b/>
          <w:sz w:val="24"/>
          <w:szCs w:val="24"/>
        </w:rPr>
        <w:t>)</w:t>
      </w:r>
      <w:r w:rsidRPr="005F3ACA">
        <w:rPr>
          <w:rFonts w:ascii="Times New Roman" w:hAnsi="Times New Roman" w:cs="Times New Roman"/>
          <w:sz w:val="24"/>
          <w:szCs w:val="24"/>
        </w:rPr>
        <w:t xml:space="preserve"> - инструмент, позволяющий оценить навыки работы слушателя резидентуры непосредственно с пациентом (сбор анамнеза, обследование и клиническое обоснование) и получить немедленную обратную связь, чтобы улучшить процесс обучения. </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DOPS</w:t>
      </w:r>
      <w:r w:rsidRPr="005F3ACA">
        <w:rPr>
          <w:rFonts w:ascii="Times New Roman" w:hAnsi="Times New Roman" w:cs="Times New Roman"/>
          <w:sz w:val="24"/>
          <w:szCs w:val="24"/>
        </w:rPr>
        <w:t xml:space="preserve"> - Оценка овладения практическими процедурами</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w:t>
      </w:r>
      <w:proofErr w:type="spellStart"/>
      <w:r w:rsidRPr="005F3ACA">
        <w:rPr>
          <w:rFonts w:ascii="Times New Roman" w:hAnsi="Times New Roman" w:cs="Times New Roman"/>
          <w:b/>
          <w:sz w:val="24"/>
          <w:szCs w:val="24"/>
        </w:rPr>
        <w:t>Direct</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Observation</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of</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Procedural</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Skills</w:t>
      </w:r>
      <w:proofErr w:type="spellEnd"/>
      <w:r w:rsidRPr="005F3ACA">
        <w:rPr>
          <w:rFonts w:ascii="Times New Roman" w:hAnsi="Times New Roman" w:cs="Times New Roman"/>
          <w:b/>
          <w:sz w:val="24"/>
          <w:szCs w:val="24"/>
        </w:rPr>
        <w:t>)</w:t>
      </w:r>
      <w:r w:rsidRPr="005F3ACA">
        <w:rPr>
          <w:rFonts w:ascii="Times New Roman" w:hAnsi="Times New Roman" w:cs="Times New Roman"/>
          <w:sz w:val="24"/>
          <w:szCs w:val="24"/>
        </w:rPr>
        <w:t xml:space="preserve"> - инструмент оценки овладения обучающимся практическими навыками и процедурами (пункция, катетеризация и т.п.), посредством прямого наблюдения, после которого обучающийся получает немедленную обратную связь, чтобы определить сильные и слабые стороны в процессе своего обучения. </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OE</w:t>
      </w:r>
      <w:r w:rsidRPr="005F3ACA">
        <w:rPr>
          <w:rFonts w:ascii="Times New Roman" w:hAnsi="Times New Roman" w:cs="Times New Roman"/>
          <w:sz w:val="24"/>
          <w:szCs w:val="24"/>
        </w:rPr>
        <w:t xml:space="preserve"> </w:t>
      </w:r>
      <w:r w:rsidR="00CC5228" w:rsidRPr="005F3ACA">
        <w:rPr>
          <w:rFonts w:ascii="Times New Roman" w:hAnsi="Times New Roman" w:cs="Times New Roman"/>
          <w:sz w:val="24"/>
          <w:szCs w:val="24"/>
        </w:rPr>
        <w:t>–</w:t>
      </w:r>
      <w:r w:rsidRPr="005F3ACA">
        <w:rPr>
          <w:rFonts w:ascii="Times New Roman" w:hAnsi="Times New Roman" w:cs="Times New Roman"/>
          <w:sz w:val="24"/>
          <w:szCs w:val="24"/>
        </w:rPr>
        <w:t xml:space="preserve"> Собеседование</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b/>
          <w:sz w:val="24"/>
          <w:szCs w:val="24"/>
        </w:rPr>
        <w:t>(</w:t>
      </w:r>
      <w:proofErr w:type="spellStart"/>
      <w:r w:rsidRPr="005F3ACA">
        <w:rPr>
          <w:rFonts w:ascii="Times New Roman" w:hAnsi="Times New Roman" w:cs="Times New Roman"/>
          <w:b/>
          <w:sz w:val="24"/>
          <w:szCs w:val="24"/>
        </w:rPr>
        <w:t>Oral</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Examination</w:t>
      </w:r>
      <w:proofErr w:type="spellEnd"/>
      <w:r w:rsidRPr="005F3ACA">
        <w:rPr>
          <w:rFonts w:ascii="Times New Roman" w:hAnsi="Times New Roman" w:cs="Times New Roman"/>
          <w:b/>
          <w:sz w:val="24"/>
          <w:szCs w:val="24"/>
        </w:rPr>
        <w:t>)</w:t>
      </w:r>
      <w:r w:rsidRPr="005F3ACA">
        <w:rPr>
          <w:rFonts w:ascii="Times New Roman" w:hAnsi="Times New Roman" w:cs="Times New Roman"/>
          <w:sz w:val="24"/>
          <w:szCs w:val="24"/>
        </w:rPr>
        <w:t xml:space="preserve"> - устный экзамен </w:t>
      </w:r>
    </w:p>
    <w:p w:rsidR="00CC5228" w:rsidRPr="005F3ACA" w:rsidRDefault="00B91416" w:rsidP="002A486C">
      <w:pPr>
        <w:spacing w:after="0" w:line="240" w:lineRule="auto"/>
        <w:ind w:firstLine="567"/>
        <w:jc w:val="both"/>
        <w:rPr>
          <w:rFonts w:ascii="Times New Roman" w:hAnsi="Times New Roman" w:cs="Times New Roman"/>
          <w:sz w:val="24"/>
          <w:szCs w:val="24"/>
        </w:rPr>
      </w:pPr>
      <w:proofErr w:type="spellStart"/>
      <w:r w:rsidRPr="005F3ACA">
        <w:rPr>
          <w:rFonts w:ascii="Times New Roman" w:hAnsi="Times New Roman" w:cs="Times New Roman"/>
          <w:b/>
          <w:sz w:val="24"/>
          <w:szCs w:val="24"/>
        </w:rPr>
        <w:t>CbD</w:t>
      </w:r>
      <w:proofErr w:type="spellEnd"/>
      <w:r w:rsidRPr="005F3ACA">
        <w:rPr>
          <w:rFonts w:ascii="Times New Roman" w:hAnsi="Times New Roman" w:cs="Times New Roman"/>
          <w:b/>
          <w:sz w:val="24"/>
          <w:szCs w:val="24"/>
        </w:rPr>
        <w:t xml:space="preserve"> - </w:t>
      </w:r>
      <w:proofErr w:type="spellStart"/>
      <w:r w:rsidRPr="005F3ACA">
        <w:rPr>
          <w:rFonts w:ascii="Times New Roman" w:hAnsi="Times New Roman" w:cs="Times New Roman"/>
          <w:b/>
          <w:sz w:val="24"/>
          <w:szCs w:val="24"/>
        </w:rPr>
        <w:t>Case</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based</w:t>
      </w:r>
      <w:proofErr w:type="spellEnd"/>
      <w:r w:rsidRPr="005F3ACA">
        <w:rPr>
          <w:rFonts w:ascii="Times New Roman" w:hAnsi="Times New Roman" w:cs="Times New Roman"/>
          <w:b/>
          <w:sz w:val="24"/>
          <w:szCs w:val="24"/>
        </w:rPr>
        <w:t xml:space="preserve"> </w:t>
      </w:r>
      <w:proofErr w:type="spellStart"/>
      <w:r w:rsidRPr="005F3ACA">
        <w:rPr>
          <w:rFonts w:ascii="Times New Roman" w:hAnsi="Times New Roman" w:cs="Times New Roman"/>
          <w:b/>
          <w:sz w:val="24"/>
          <w:szCs w:val="24"/>
        </w:rPr>
        <w:t>discussion</w:t>
      </w:r>
      <w:proofErr w:type="spellEnd"/>
      <w:r w:rsidRPr="005F3ACA">
        <w:rPr>
          <w:rFonts w:ascii="Times New Roman" w:hAnsi="Times New Roman" w:cs="Times New Roman"/>
          <w:sz w:val="24"/>
          <w:szCs w:val="24"/>
        </w:rPr>
        <w:t xml:space="preserve"> - это структурированное интервью, предназначенное для оценки профессионального суждения в клинических случаях. Определение компетентности в обследовании пациентов, ведении пациентов, укреплении здоровья и профилактике заболеваний, а также в некоторых аспектах, таких как отношения/этика. </w:t>
      </w:r>
    </w:p>
    <w:p w:rsidR="00F06864" w:rsidRDefault="00F06864" w:rsidP="002A486C">
      <w:pPr>
        <w:spacing w:after="0" w:line="240" w:lineRule="auto"/>
        <w:ind w:firstLine="567"/>
        <w:jc w:val="both"/>
        <w:rPr>
          <w:rFonts w:ascii="Times New Roman" w:hAnsi="Times New Roman" w:cs="Times New Roman"/>
          <w:sz w:val="24"/>
          <w:szCs w:val="24"/>
        </w:rPr>
      </w:pPr>
    </w:p>
    <w:p w:rsidR="00CC5228" w:rsidRPr="005F3ACA" w:rsidRDefault="00F06864" w:rsidP="002A486C">
      <w:pPr>
        <w:spacing w:after="0" w:line="240" w:lineRule="auto"/>
        <w:ind w:firstLine="567"/>
        <w:jc w:val="both"/>
        <w:rPr>
          <w:rFonts w:ascii="Times New Roman" w:hAnsi="Times New Roman" w:cs="Times New Roman"/>
          <w:b/>
          <w:sz w:val="24"/>
          <w:szCs w:val="24"/>
        </w:rPr>
      </w:pPr>
      <w:r w:rsidRPr="005F3ACA">
        <w:rPr>
          <w:rFonts w:ascii="Times New Roman" w:hAnsi="Times New Roman" w:cs="Times New Roman"/>
          <w:b/>
          <w:sz w:val="24"/>
          <w:szCs w:val="24"/>
        </w:rPr>
        <w:t>4</w:t>
      </w:r>
      <w:r w:rsidR="00B91416" w:rsidRPr="005F3ACA">
        <w:rPr>
          <w:rFonts w:ascii="Times New Roman" w:hAnsi="Times New Roman" w:cs="Times New Roman"/>
          <w:b/>
          <w:sz w:val="24"/>
          <w:szCs w:val="24"/>
        </w:rPr>
        <w:t xml:space="preserve">. Цель и задачи </w:t>
      </w:r>
      <w:r w:rsidRPr="005F3ACA">
        <w:rPr>
          <w:rFonts w:ascii="Times New Roman" w:hAnsi="Times New Roman" w:cs="Times New Roman"/>
          <w:b/>
          <w:sz w:val="24"/>
          <w:szCs w:val="24"/>
        </w:rPr>
        <w:t>положения</w:t>
      </w:r>
      <w:r w:rsidR="00B91416" w:rsidRPr="005F3ACA">
        <w:rPr>
          <w:rFonts w:ascii="Times New Roman" w:hAnsi="Times New Roman" w:cs="Times New Roman"/>
          <w:b/>
          <w:sz w:val="24"/>
          <w:szCs w:val="24"/>
        </w:rPr>
        <w:t xml:space="preserve"> </w:t>
      </w:r>
    </w:p>
    <w:p w:rsidR="00CC5228"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Цель: </w:t>
      </w:r>
      <w:r w:rsidR="001D62F7" w:rsidRPr="005F3ACA">
        <w:rPr>
          <w:rFonts w:ascii="Times New Roman" w:hAnsi="Times New Roman" w:cs="Times New Roman"/>
          <w:sz w:val="24"/>
          <w:szCs w:val="24"/>
        </w:rPr>
        <w:t>П</w:t>
      </w:r>
      <w:r w:rsidRPr="005F3ACA">
        <w:rPr>
          <w:rFonts w:ascii="Times New Roman" w:hAnsi="Times New Roman" w:cs="Times New Roman"/>
          <w:sz w:val="24"/>
          <w:szCs w:val="24"/>
        </w:rPr>
        <w:t>овы</w:t>
      </w:r>
      <w:r w:rsidR="001D62F7" w:rsidRPr="005F3ACA">
        <w:rPr>
          <w:rFonts w:ascii="Times New Roman" w:hAnsi="Times New Roman" w:cs="Times New Roman"/>
          <w:sz w:val="24"/>
          <w:szCs w:val="24"/>
        </w:rPr>
        <w:t>сить</w:t>
      </w:r>
      <w:r w:rsidRPr="005F3ACA">
        <w:rPr>
          <w:rFonts w:ascii="Times New Roman" w:hAnsi="Times New Roman" w:cs="Times New Roman"/>
          <w:sz w:val="24"/>
          <w:szCs w:val="24"/>
        </w:rPr>
        <w:t xml:space="preserve"> качеств</w:t>
      </w:r>
      <w:r w:rsidR="001D62F7" w:rsidRPr="005F3ACA">
        <w:rPr>
          <w:rFonts w:ascii="Times New Roman" w:hAnsi="Times New Roman" w:cs="Times New Roman"/>
          <w:sz w:val="24"/>
          <w:szCs w:val="24"/>
        </w:rPr>
        <w:t>о</w:t>
      </w:r>
      <w:r w:rsidRPr="005F3ACA">
        <w:rPr>
          <w:rFonts w:ascii="Times New Roman" w:hAnsi="Times New Roman" w:cs="Times New Roman"/>
          <w:sz w:val="24"/>
          <w:szCs w:val="24"/>
        </w:rPr>
        <w:t xml:space="preserve"> образования посредством единых требований к оценке учебных достижений </w:t>
      </w:r>
      <w:r w:rsidR="001D62F7" w:rsidRPr="005F3ACA">
        <w:rPr>
          <w:rFonts w:ascii="Times New Roman" w:hAnsi="Times New Roman" w:cs="Times New Roman"/>
          <w:sz w:val="24"/>
          <w:szCs w:val="24"/>
        </w:rPr>
        <w:t>и</w:t>
      </w:r>
      <w:r w:rsidR="00F06864" w:rsidRPr="005F3ACA">
        <w:rPr>
          <w:rFonts w:ascii="Times New Roman" w:hAnsi="Times New Roman" w:cs="Times New Roman"/>
          <w:sz w:val="24"/>
          <w:szCs w:val="24"/>
        </w:rPr>
        <w:t xml:space="preserve"> мониторинг</w:t>
      </w:r>
      <w:r w:rsidR="00F6018F">
        <w:rPr>
          <w:rFonts w:ascii="Times New Roman" w:hAnsi="Times New Roman" w:cs="Times New Roman"/>
          <w:sz w:val="24"/>
          <w:szCs w:val="24"/>
        </w:rPr>
        <w:t>а</w:t>
      </w:r>
      <w:r w:rsidR="00F06864" w:rsidRPr="005F3ACA">
        <w:rPr>
          <w:rFonts w:ascii="Times New Roman" w:hAnsi="Times New Roman" w:cs="Times New Roman"/>
          <w:sz w:val="24"/>
          <w:szCs w:val="24"/>
        </w:rPr>
        <w:t xml:space="preserve"> </w:t>
      </w:r>
      <w:r w:rsidRPr="005F3ACA">
        <w:rPr>
          <w:rFonts w:ascii="Times New Roman" w:hAnsi="Times New Roman" w:cs="Times New Roman"/>
          <w:sz w:val="24"/>
          <w:szCs w:val="24"/>
        </w:rPr>
        <w:t xml:space="preserve">индивидуальных достижений </w:t>
      </w:r>
      <w:r w:rsidR="0050760C">
        <w:rPr>
          <w:rFonts w:ascii="Times New Roman" w:hAnsi="Times New Roman" w:cs="Times New Roman"/>
          <w:sz w:val="24"/>
          <w:szCs w:val="24"/>
        </w:rPr>
        <w:t>резидентов</w:t>
      </w:r>
      <w:r w:rsidRPr="005F3ACA">
        <w:rPr>
          <w:rFonts w:ascii="Times New Roman" w:hAnsi="Times New Roman" w:cs="Times New Roman"/>
          <w:sz w:val="24"/>
          <w:szCs w:val="24"/>
        </w:rPr>
        <w:t xml:space="preserve">. </w:t>
      </w:r>
    </w:p>
    <w:p w:rsidR="00225655" w:rsidRPr="005F3ACA" w:rsidRDefault="00225655" w:rsidP="002A486C">
      <w:pPr>
        <w:spacing w:after="0" w:line="240" w:lineRule="auto"/>
        <w:ind w:firstLine="567"/>
        <w:jc w:val="both"/>
        <w:rPr>
          <w:rFonts w:ascii="Times New Roman" w:hAnsi="Times New Roman" w:cs="Times New Roman"/>
          <w:sz w:val="24"/>
          <w:szCs w:val="24"/>
        </w:rPr>
      </w:pPr>
    </w:p>
    <w:p w:rsidR="001D62F7" w:rsidRPr="00225655" w:rsidRDefault="00F6018F" w:rsidP="002A486C">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B91416" w:rsidRPr="00225655">
        <w:rPr>
          <w:rFonts w:ascii="Times New Roman" w:hAnsi="Times New Roman" w:cs="Times New Roman"/>
          <w:b/>
          <w:sz w:val="24"/>
          <w:szCs w:val="24"/>
        </w:rPr>
        <w:t>Задачи:</w:t>
      </w:r>
    </w:p>
    <w:p w:rsidR="00CC5228" w:rsidRPr="005F3ACA" w:rsidRDefault="00B91416" w:rsidP="00FE55BF">
      <w:pPr>
        <w:pStyle w:val="a3"/>
        <w:numPr>
          <w:ilvl w:val="0"/>
          <w:numId w:val="3"/>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определить методы </w:t>
      </w:r>
      <w:r w:rsidR="001D62F7" w:rsidRPr="005F3ACA">
        <w:rPr>
          <w:rFonts w:ascii="Times New Roman" w:hAnsi="Times New Roman" w:cs="Times New Roman"/>
          <w:sz w:val="24"/>
          <w:szCs w:val="24"/>
        </w:rPr>
        <w:t xml:space="preserve">и </w:t>
      </w:r>
      <w:r w:rsidRPr="005F3ACA">
        <w:rPr>
          <w:rFonts w:ascii="Times New Roman" w:hAnsi="Times New Roman" w:cs="Times New Roman"/>
          <w:sz w:val="24"/>
          <w:szCs w:val="24"/>
        </w:rPr>
        <w:t xml:space="preserve">критерии оценивания результатов обучения и уровня профессиональных компетенций </w:t>
      </w:r>
      <w:r w:rsidR="0050760C">
        <w:rPr>
          <w:rFonts w:ascii="Times New Roman" w:hAnsi="Times New Roman" w:cs="Times New Roman"/>
          <w:sz w:val="24"/>
          <w:szCs w:val="24"/>
        </w:rPr>
        <w:t>резидентов</w:t>
      </w:r>
      <w:r w:rsidRPr="005F3ACA">
        <w:rPr>
          <w:rFonts w:ascii="Times New Roman" w:hAnsi="Times New Roman" w:cs="Times New Roman"/>
          <w:sz w:val="24"/>
          <w:szCs w:val="24"/>
        </w:rPr>
        <w:t xml:space="preserve">; </w:t>
      </w:r>
    </w:p>
    <w:p w:rsidR="00CC5228" w:rsidRPr="005F3ACA" w:rsidRDefault="00B91416" w:rsidP="001D62F7">
      <w:pPr>
        <w:pStyle w:val="a3"/>
        <w:numPr>
          <w:ilvl w:val="0"/>
          <w:numId w:val="3"/>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определить периодичность и процедуру проведения мониторинга успеваемости</w:t>
      </w:r>
      <w:r w:rsidR="001D62F7" w:rsidRPr="005F3ACA">
        <w:rPr>
          <w:rFonts w:ascii="Times New Roman" w:hAnsi="Times New Roman" w:cs="Times New Roman"/>
          <w:sz w:val="24"/>
          <w:szCs w:val="24"/>
        </w:rPr>
        <w:t>,</w:t>
      </w:r>
      <w:r w:rsidRPr="005F3ACA">
        <w:rPr>
          <w:rFonts w:ascii="Times New Roman" w:hAnsi="Times New Roman" w:cs="Times New Roman"/>
          <w:sz w:val="24"/>
          <w:szCs w:val="24"/>
        </w:rPr>
        <w:t xml:space="preserve"> как в ходе учебного процесса, так и уровн</w:t>
      </w:r>
      <w:r w:rsidR="001D62F7" w:rsidRPr="005F3ACA">
        <w:rPr>
          <w:rFonts w:ascii="Times New Roman" w:hAnsi="Times New Roman" w:cs="Times New Roman"/>
          <w:sz w:val="24"/>
          <w:szCs w:val="24"/>
        </w:rPr>
        <w:t>е</w:t>
      </w:r>
      <w:r w:rsidRPr="005F3ACA">
        <w:rPr>
          <w:rFonts w:ascii="Times New Roman" w:hAnsi="Times New Roman" w:cs="Times New Roman"/>
          <w:sz w:val="24"/>
          <w:szCs w:val="24"/>
        </w:rPr>
        <w:t xml:space="preserve"> профессиональных компетенций </w:t>
      </w:r>
      <w:r w:rsidR="0050760C">
        <w:rPr>
          <w:rFonts w:ascii="Times New Roman" w:hAnsi="Times New Roman" w:cs="Times New Roman"/>
          <w:sz w:val="24"/>
          <w:szCs w:val="24"/>
        </w:rPr>
        <w:t>резидентов</w:t>
      </w:r>
      <w:r w:rsidRPr="005F3ACA">
        <w:rPr>
          <w:rFonts w:ascii="Times New Roman" w:hAnsi="Times New Roman" w:cs="Times New Roman"/>
          <w:sz w:val="24"/>
          <w:szCs w:val="24"/>
        </w:rPr>
        <w:t xml:space="preserve">; </w:t>
      </w:r>
    </w:p>
    <w:p w:rsidR="00CC5228" w:rsidRPr="005F3ACA" w:rsidRDefault="00B91416" w:rsidP="001D62F7">
      <w:pPr>
        <w:pStyle w:val="a3"/>
        <w:numPr>
          <w:ilvl w:val="0"/>
          <w:numId w:val="3"/>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обеспечить оперативность принятия мер по отношению к неуспевающим </w:t>
      </w:r>
      <w:r w:rsidR="0050760C">
        <w:rPr>
          <w:rFonts w:ascii="Times New Roman" w:hAnsi="Times New Roman" w:cs="Times New Roman"/>
          <w:sz w:val="24"/>
          <w:szCs w:val="24"/>
        </w:rPr>
        <w:t>резидентам</w:t>
      </w:r>
      <w:r w:rsidR="001D62F7" w:rsidRPr="005F3ACA">
        <w:rPr>
          <w:rFonts w:ascii="Times New Roman" w:hAnsi="Times New Roman" w:cs="Times New Roman"/>
          <w:sz w:val="24"/>
          <w:szCs w:val="24"/>
        </w:rPr>
        <w:t>.</w:t>
      </w:r>
      <w:r w:rsidRPr="005F3ACA">
        <w:rPr>
          <w:rFonts w:ascii="Times New Roman" w:hAnsi="Times New Roman" w:cs="Times New Roman"/>
          <w:sz w:val="24"/>
          <w:szCs w:val="24"/>
        </w:rPr>
        <w:t xml:space="preserve"> </w:t>
      </w:r>
    </w:p>
    <w:p w:rsidR="001D62F7" w:rsidRPr="005F3ACA" w:rsidRDefault="001D62F7" w:rsidP="001D62F7">
      <w:pPr>
        <w:pStyle w:val="a3"/>
        <w:tabs>
          <w:tab w:val="left" w:pos="993"/>
        </w:tabs>
        <w:spacing w:after="0" w:line="240" w:lineRule="auto"/>
        <w:ind w:left="567"/>
        <w:jc w:val="both"/>
        <w:rPr>
          <w:rFonts w:ascii="Times New Roman" w:hAnsi="Times New Roman" w:cs="Times New Roman"/>
          <w:sz w:val="24"/>
          <w:szCs w:val="24"/>
        </w:rPr>
      </w:pPr>
    </w:p>
    <w:p w:rsidR="00CC5228" w:rsidRPr="005F3ACA" w:rsidRDefault="00F6018F" w:rsidP="002A486C">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6</w:t>
      </w:r>
      <w:r w:rsidR="00B91416" w:rsidRPr="005F3ACA">
        <w:rPr>
          <w:rFonts w:ascii="Times New Roman" w:hAnsi="Times New Roman" w:cs="Times New Roman"/>
          <w:b/>
          <w:sz w:val="24"/>
          <w:szCs w:val="24"/>
        </w:rPr>
        <w:t xml:space="preserve">. Общие положения </w:t>
      </w:r>
    </w:p>
    <w:p w:rsidR="00CC5228" w:rsidRPr="005F3ACA" w:rsidRDefault="00B91416" w:rsidP="001D62F7">
      <w:pPr>
        <w:pStyle w:val="a3"/>
        <w:numPr>
          <w:ilvl w:val="0"/>
          <w:numId w:val="4"/>
        </w:numPr>
        <w:tabs>
          <w:tab w:val="left" w:pos="851"/>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Учебные достижения </w:t>
      </w:r>
      <w:r w:rsidR="0050760C">
        <w:rPr>
          <w:rFonts w:ascii="Times New Roman" w:hAnsi="Times New Roman" w:cs="Times New Roman"/>
          <w:sz w:val="24"/>
          <w:szCs w:val="24"/>
        </w:rPr>
        <w:t>резидентов</w:t>
      </w:r>
      <w:r w:rsidRPr="005F3ACA">
        <w:rPr>
          <w:rFonts w:ascii="Times New Roman" w:hAnsi="Times New Roman" w:cs="Times New Roman"/>
          <w:sz w:val="24"/>
          <w:szCs w:val="24"/>
        </w:rPr>
        <w:t xml:space="preserve"> по всем видам контроля (текущий</w:t>
      </w:r>
      <w:r w:rsidR="005F068F" w:rsidRPr="005F3ACA">
        <w:rPr>
          <w:rFonts w:ascii="Times New Roman" w:hAnsi="Times New Roman" w:cs="Times New Roman"/>
          <w:sz w:val="24"/>
          <w:szCs w:val="24"/>
        </w:rPr>
        <w:t>, рубежный</w:t>
      </w:r>
      <w:r w:rsidRPr="005F3ACA">
        <w:rPr>
          <w:rFonts w:ascii="Times New Roman" w:hAnsi="Times New Roman" w:cs="Times New Roman"/>
          <w:sz w:val="24"/>
          <w:szCs w:val="24"/>
        </w:rPr>
        <w:t xml:space="preserve">, промежуточная и итоговая аттестации) оцениваются согласно оценочным листам </w:t>
      </w:r>
      <w:r w:rsidR="005F068F" w:rsidRPr="005F3ACA">
        <w:rPr>
          <w:rFonts w:ascii="Times New Roman" w:hAnsi="Times New Roman" w:cs="Times New Roman"/>
          <w:sz w:val="24"/>
          <w:szCs w:val="24"/>
        </w:rPr>
        <w:t>по</w:t>
      </w:r>
      <w:r w:rsidRPr="005F3ACA">
        <w:rPr>
          <w:rFonts w:ascii="Times New Roman" w:hAnsi="Times New Roman" w:cs="Times New Roman"/>
          <w:sz w:val="24"/>
          <w:szCs w:val="24"/>
        </w:rPr>
        <w:t xml:space="preserve"> </w:t>
      </w:r>
      <w:proofErr w:type="spellStart"/>
      <w:r w:rsidRPr="005F3ACA">
        <w:rPr>
          <w:rFonts w:ascii="Times New Roman" w:hAnsi="Times New Roman" w:cs="Times New Roman"/>
          <w:sz w:val="24"/>
          <w:szCs w:val="24"/>
        </w:rPr>
        <w:t>балльно</w:t>
      </w:r>
      <w:proofErr w:type="spellEnd"/>
      <w:r w:rsidRPr="005F3ACA">
        <w:rPr>
          <w:rFonts w:ascii="Times New Roman" w:hAnsi="Times New Roman" w:cs="Times New Roman"/>
          <w:sz w:val="24"/>
          <w:szCs w:val="24"/>
        </w:rPr>
        <w:t>-рейтингов</w:t>
      </w:r>
      <w:r w:rsidR="001D62F7" w:rsidRPr="005F3ACA">
        <w:rPr>
          <w:rFonts w:ascii="Times New Roman" w:hAnsi="Times New Roman" w:cs="Times New Roman"/>
          <w:sz w:val="24"/>
          <w:szCs w:val="24"/>
        </w:rPr>
        <w:t>ой</w:t>
      </w:r>
      <w:r w:rsidRPr="005F3ACA">
        <w:rPr>
          <w:rFonts w:ascii="Times New Roman" w:hAnsi="Times New Roman" w:cs="Times New Roman"/>
          <w:sz w:val="24"/>
          <w:szCs w:val="24"/>
        </w:rPr>
        <w:t xml:space="preserve"> буквенн</w:t>
      </w:r>
      <w:r w:rsidR="001D62F7" w:rsidRPr="005F3ACA">
        <w:rPr>
          <w:rFonts w:ascii="Times New Roman" w:hAnsi="Times New Roman" w:cs="Times New Roman"/>
          <w:sz w:val="24"/>
          <w:szCs w:val="24"/>
        </w:rPr>
        <w:t>ой</w:t>
      </w:r>
      <w:r w:rsidRPr="005F3ACA">
        <w:rPr>
          <w:rFonts w:ascii="Times New Roman" w:hAnsi="Times New Roman" w:cs="Times New Roman"/>
          <w:sz w:val="24"/>
          <w:szCs w:val="24"/>
        </w:rPr>
        <w:t xml:space="preserve"> систем</w:t>
      </w:r>
      <w:r w:rsidR="001D62F7" w:rsidRPr="005F3ACA">
        <w:rPr>
          <w:rFonts w:ascii="Times New Roman" w:hAnsi="Times New Roman" w:cs="Times New Roman"/>
          <w:sz w:val="24"/>
          <w:szCs w:val="24"/>
        </w:rPr>
        <w:t>е</w:t>
      </w:r>
      <w:r w:rsidRPr="005F3ACA">
        <w:rPr>
          <w:rFonts w:ascii="Times New Roman" w:hAnsi="Times New Roman" w:cs="Times New Roman"/>
          <w:sz w:val="24"/>
          <w:szCs w:val="24"/>
        </w:rPr>
        <w:t xml:space="preserve"> оценки учебных</w:t>
      </w:r>
      <w:r w:rsidR="003976C8">
        <w:rPr>
          <w:rFonts w:ascii="Times New Roman" w:hAnsi="Times New Roman" w:cs="Times New Roman"/>
          <w:sz w:val="24"/>
          <w:szCs w:val="24"/>
        </w:rPr>
        <w:t xml:space="preserve"> </w:t>
      </w:r>
      <w:r w:rsidRPr="005F3ACA">
        <w:rPr>
          <w:rFonts w:ascii="Times New Roman" w:hAnsi="Times New Roman" w:cs="Times New Roman"/>
          <w:sz w:val="24"/>
          <w:szCs w:val="24"/>
        </w:rPr>
        <w:t>достижений обучающихся</w:t>
      </w:r>
      <w:r w:rsidR="008378C9">
        <w:rPr>
          <w:rFonts w:ascii="Times New Roman" w:hAnsi="Times New Roman" w:cs="Times New Roman"/>
          <w:sz w:val="24"/>
          <w:szCs w:val="24"/>
        </w:rPr>
        <w:t>, приложение 1</w:t>
      </w:r>
      <w:r w:rsidRPr="005F3ACA">
        <w:rPr>
          <w:rFonts w:ascii="Times New Roman" w:hAnsi="Times New Roman" w:cs="Times New Roman"/>
          <w:sz w:val="24"/>
          <w:szCs w:val="24"/>
        </w:rPr>
        <w:t xml:space="preserve">. </w:t>
      </w:r>
    </w:p>
    <w:p w:rsidR="00CC5228" w:rsidRPr="005F3ACA" w:rsidRDefault="00B91416" w:rsidP="001D62F7">
      <w:pPr>
        <w:pStyle w:val="a3"/>
        <w:numPr>
          <w:ilvl w:val="0"/>
          <w:numId w:val="4"/>
        </w:numPr>
        <w:tabs>
          <w:tab w:val="left" w:pos="851"/>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Проверка учебных достижений </w:t>
      </w:r>
      <w:r w:rsidR="0050760C">
        <w:rPr>
          <w:rFonts w:ascii="Times New Roman" w:hAnsi="Times New Roman" w:cs="Times New Roman"/>
          <w:sz w:val="24"/>
          <w:szCs w:val="24"/>
        </w:rPr>
        <w:t>резидентов</w:t>
      </w:r>
      <w:r w:rsidRPr="005F3ACA">
        <w:rPr>
          <w:rFonts w:ascii="Times New Roman" w:hAnsi="Times New Roman" w:cs="Times New Roman"/>
          <w:sz w:val="24"/>
          <w:szCs w:val="24"/>
        </w:rPr>
        <w:t xml:space="preserve"> </w:t>
      </w:r>
      <w:r w:rsidR="001D62F7" w:rsidRPr="005F3ACA">
        <w:rPr>
          <w:rFonts w:ascii="Times New Roman" w:hAnsi="Times New Roman" w:cs="Times New Roman"/>
          <w:sz w:val="24"/>
          <w:szCs w:val="24"/>
        </w:rPr>
        <w:t>и</w:t>
      </w:r>
      <w:r w:rsidRPr="005F3ACA">
        <w:rPr>
          <w:rFonts w:ascii="Times New Roman" w:hAnsi="Times New Roman" w:cs="Times New Roman"/>
          <w:sz w:val="24"/>
          <w:szCs w:val="24"/>
        </w:rPr>
        <w:t xml:space="preserve"> метод</w:t>
      </w:r>
      <w:r w:rsidR="001D62F7" w:rsidRPr="005F3ACA">
        <w:rPr>
          <w:rFonts w:ascii="Times New Roman" w:hAnsi="Times New Roman" w:cs="Times New Roman"/>
          <w:sz w:val="24"/>
          <w:szCs w:val="24"/>
        </w:rPr>
        <w:t>ы</w:t>
      </w:r>
      <w:r w:rsidRPr="005F3ACA">
        <w:rPr>
          <w:rFonts w:ascii="Times New Roman" w:hAnsi="Times New Roman" w:cs="Times New Roman"/>
          <w:sz w:val="24"/>
          <w:szCs w:val="24"/>
        </w:rPr>
        <w:t xml:space="preserve"> преподавания отражены в </w:t>
      </w:r>
      <w:proofErr w:type="spellStart"/>
      <w:r w:rsidRPr="005F3ACA">
        <w:rPr>
          <w:rFonts w:ascii="Times New Roman" w:hAnsi="Times New Roman" w:cs="Times New Roman"/>
          <w:sz w:val="24"/>
          <w:szCs w:val="24"/>
        </w:rPr>
        <w:t>силлабусах</w:t>
      </w:r>
      <w:proofErr w:type="spellEnd"/>
      <w:r w:rsidRPr="005F3ACA">
        <w:rPr>
          <w:rFonts w:ascii="Times New Roman" w:hAnsi="Times New Roman" w:cs="Times New Roman"/>
          <w:sz w:val="24"/>
          <w:szCs w:val="24"/>
        </w:rPr>
        <w:t xml:space="preserve">. </w:t>
      </w:r>
    </w:p>
    <w:p w:rsidR="00CC5228" w:rsidRDefault="00B91416" w:rsidP="001D62F7">
      <w:pPr>
        <w:pStyle w:val="a3"/>
        <w:numPr>
          <w:ilvl w:val="0"/>
          <w:numId w:val="4"/>
        </w:numPr>
        <w:tabs>
          <w:tab w:val="left" w:pos="851"/>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Критерии оценки текущего, рубежного и итогового контроля отражены в оценочных </w:t>
      </w:r>
      <w:r w:rsidR="002A486C" w:rsidRPr="005F3ACA">
        <w:rPr>
          <w:rFonts w:ascii="Times New Roman" w:hAnsi="Times New Roman" w:cs="Times New Roman"/>
          <w:sz w:val="24"/>
          <w:szCs w:val="24"/>
        </w:rPr>
        <w:t>листах</w:t>
      </w:r>
      <w:r w:rsidRPr="005F3ACA">
        <w:rPr>
          <w:rFonts w:ascii="Times New Roman" w:hAnsi="Times New Roman" w:cs="Times New Roman"/>
          <w:sz w:val="24"/>
          <w:szCs w:val="24"/>
        </w:rPr>
        <w:t xml:space="preserve">, разработанных и обсужденных на заседании </w:t>
      </w:r>
      <w:r w:rsidR="002A486C" w:rsidRPr="005F3ACA">
        <w:rPr>
          <w:rFonts w:ascii="Times New Roman" w:hAnsi="Times New Roman" w:cs="Times New Roman"/>
          <w:sz w:val="24"/>
          <w:szCs w:val="24"/>
        </w:rPr>
        <w:t>отдела постдипломного образования</w:t>
      </w:r>
      <w:r w:rsidRPr="005F3ACA">
        <w:rPr>
          <w:rFonts w:ascii="Times New Roman" w:hAnsi="Times New Roman" w:cs="Times New Roman"/>
          <w:sz w:val="24"/>
          <w:szCs w:val="24"/>
        </w:rPr>
        <w:t xml:space="preserve">. </w:t>
      </w:r>
    </w:p>
    <w:p w:rsidR="00F6018F" w:rsidRPr="005F3ACA" w:rsidRDefault="00F6018F" w:rsidP="00F6018F">
      <w:pPr>
        <w:pStyle w:val="a3"/>
        <w:tabs>
          <w:tab w:val="left" w:pos="851"/>
        </w:tabs>
        <w:spacing w:after="0" w:line="240" w:lineRule="auto"/>
        <w:ind w:left="567"/>
        <w:jc w:val="both"/>
        <w:rPr>
          <w:rFonts w:ascii="Times New Roman" w:hAnsi="Times New Roman" w:cs="Times New Roman"/>
          <w:sz w:val="24"/>
          <w:szCs w:val="24"/>
        </w:rPr>
      </w:pPr>
    </w:p>
    <w:p w:rsidR="00CC5228" w:rsidRPr="0050760C" w:rsidRDefault="00F6018F" w:rsidP="002A486C">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7.</w:t>
      </w:r>
      <w:r w:rsidR="005F068F" w:rsidRPr="0050760C">
        <w:rPr>
          <w:rFonts w:ascii="Times New Roman" w:hAnsi="Times New Roman" w:cs="Times New Roman"/>
          <w:b/>
          <w:sz w:val="24"/>
          <w:szCs w:val="24"/>
        </w:rPr>
        <w:t>Т</w:t>
      </w:r>
      <w:r w:rsidR="00B91416" w:rsidRPr="0050760C">
        <w:rPr>
          <w:rFonts w:ascii="Times New Roman" w:hAnsi="Times New Roman" w:cs="Times New Roman"/>
          <w:b/>
          <w:sz w:val="24"/>
          <w:szCs w:val="24"/>
        </w:rPr>
        <w:t>екущ</w:t>
      </w:r>
      <w:r w:rsidR="005F068F" w:rsidRPr="0050760C">
        <w:rPr>
          <w:rFonts w:ascii="Times New Roman" w:hAnsi="Times New Roman" w:cs="Times New Roman"/>
          <w:b/>
          <w:sz w:val="24"/>
          <w:szCs w:val="24"/>
        </w:rPr>
        <w:t>ий</w:t>
      </w:r>
      <w:r w:rsidR="00B91416" w:rsidRPr="0050760C">
        <w:rPr>
          <w:rFonts w:ascii="Times New Roman" w:hAnsi="Times New Roman" w:cs="Times New Roman"/>
          <w:b/>
          <w:sz w:val="24"/>
          <w:szCs w:val="24"/>
        </w:rPr>
        <w:t xml:space="preserve"> контрол</w:t>
      </w:r>
      <w:r w:rsidR="005F068F" w:rsidRPr="0050760C">
        <w:rPr>
          <w:rFonts w:ascii="Times New Roman" w:hAnsi="Times New Roman" w:cs="Times New Roman"/>
          <w:b/>
          <w:sz w:val="24"/>
          <w:szCs w:val="24"/>
        </w:rPr>
        <w:t>ь</w:t>
      </w:r>
      <w:r w:rsidR="00B91416" w:rsidRPr="0050760C">
        <w:rPr>
          <w:rFonts w:ascii="Times New Roman" w:hAnsi="Times New Roman" w:cs="Times New Roman"/>
          <w:b/>
          <w:sz w:val="24"/>
          <w:szCs w:val="24"/>
        </w:rPr>
        <w:t xml:space="preserve"> успеваемости </w:t>
      </w:r>
      <w:r w:rsidR="0050760C" w:rsidRPr="0050760C">
        <w:rPr>
          <w:rFonts w:ascii="Times New Roman" w:hAnsi="Times New Roman" w:cs="Times New Roman"/>
          <w:b/>
          <w:sz w:val="24"/>
          <w:szCs w:val="24"/>
        </w:rPr>
        <w:t>резидентов</w:t>
      </w:r>
      <w:r w:rsidR="00B91416" w:rsidRPr="0050760C">
        <w:rPr>
          <w:rFonts w:ascii="Times New Roman" w:hAnsi="Times New Roman" w:cs="Times New Roman"/>
          <w:b/>
          <w:sz w:val="24"/>
          <w:szCs w:val="24"/>
        </w:rPr>
        <w:t xml:space="preserve"> </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1) </w:t>
      </w:r>
      <w:r w:rsidR="005F068F" w:rsidRPr="005F3ACA">
        <w:rPr>
          <w:rFonts w:ascii="Times New Roman" w:hAnsi="Times New Roman" w:cs="Times New Roman"/>
          <w:sz w:val="24"/>
          <w:szCs w:val="24"/>
        </w:rPr>
        <w:t>Т</w:t>
      </w:r>
      <w:r w:rsidRPr="005F3ACA">
        <w:rPr>
          <w:rFonts w:ascii="Times New Roman" w:hAnsi="Times New Roman" w:cs="Times New Roman"/>
          <w:sz w:val="24"/>
          <w:szCs w:val="24"/>
        </w:rPr>
        <w:t>екущ</w:t>
      </w:r>
      <w:r w:rsidR="005F068F" w:rsidRPr="005F3ACA">
        <w:rPr>
          <w:rFonts w:ascii="Times New Roman" w:hAnsi="Times New Roman" w:cs="Times New Roman"/>
          <w:sz w:val="24"/>
          <w:szCs w:val="24"/>
        </w:rPr>
        <w:t>ий</w:t>
      </w:r>
      <w:r w:rsidRPr="005F3ACA">
        <w:rPr>
          <w:rFonts w:ascii="Times New Roman" w:hAnsi="Times New Roman" w:cs="Times New Roman"/>
          <w:sz w:val="24"/>
          <w:szCs w:val="24"/>
        </w:rPr>
        <w:t xml:space="preserve"> контрол</w:t>
      </w:r>
      <w:r w:rsidR="005F068F" w:rsidRPr="005F3ACA">
        <w:rPr>
          <w:rFonts w:ascii="Times New Roman" w:hAnsi="Times New Roman" w:cs="Times New Roman"/>
          <w:sz w:val="24"/>
          <w:szCs w:val="24"/>
        </w:rPr>
        <w:t>ь</w:t>
      </w:r>
      <w:r w:rsidRPr="005F3ACA">
        <w:rPr>
          <w:rFonts w:ascii="Times New Roman" w:hAnsi="Times New Roman" w:cs="Times New Roman"/>
          <w:sz w:val="24"/>
          <w:szCs w:val="24"/>
        </w:rPr>
        <w:t xml:space="preserve"> (ТК) - </w:t>
      </w:r>
      <w:r w:rsidR="005F068F" w:rsidRPr="005F3ACA">
        <w:rPr>
          <w:rFonts w:ascii="Times New Roman" w:hAnsi="Times New Roman" w:cs="Times New Roman"/>
          <w:sz w:val="24"/>
          <w:szCs w:val="24"/>
        </w:rPr>
        <w:t>это</w:t>
      </w:r>
      <w:r w:rsidRPr="005F3ACA">
        <w:rPr>
          <w:rFonts w:ascii="Times New Roman" w:hAnsi="Times New Roman" w:cs="Times New Roman"/>
          <w:sz w:val="24"/>
          <w:szCs w:val="24"/>
        </w:rPr>
        <w:t xml:space="preserve"> совокупность оценок, оцениваемых в процессе изучения дисциплины результатов обучения. </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2) Виды текущего, рубежного контроля и структура текущего контроля резидент</w:t>
      </w:r>
      <w:r w:rsidR="002A486C" w:rsidRPr="005F3ACA">
        <w:rPr>
          <w:rFonts w:ascii="Times New Roman" w:hAnsi="Times New Roman" w:cs="Times New Roman"/>
          <w:sz w:val="24"/>
          <w:szCs w:val="24"/>
        </w:rPr>
        <w:t>ов</w:t>
      </w:r>
      <w:r w:rsidRPr="005F3ACA">
        <w:rPr>
          <w:rFonts w:ascii="Times New Roman" w:hAnsi="Times New Roman" w:cs="Times New Roman"/>
          <w:sz w:val="24"/>
          <w:szCs w:val="24"/>
        </w:rPr>
        <w:t xml:space="preserve"> регламентирован настоящим Положением. </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3) Политика оценивания результатов обучения </w:t>
      </w:r>
      <w:proofErr w:type="spellStart"/>
      <w:r w:rsidRPr="005F3ACA">
        <w:rPr>
          <w:rFonts w:ascii="Times New Roman" w:hAnsi="Times New Roman" w:cs="Times New Roman"/>
          <w:sz w:val="24"/>
          <w:szCs w:val="24"/>
        </w:rPr>
        <w:t>отраж</w:t>
      </w:r>
      <w:r w:rsidR="00CB3D3E">
        <w:rPr>
          <w:rFonts w:ascii="Times New Roman" w:hAnsi="Times New Roman" w:cs="Times New Roman"/>
          <w:sz w:val="24"/>
          <w:szCs w:val="24"/>
        </w:rPr>
        <w:t>ются</w:t>
      </w:r>
      <w:proofErr w:type="spellEnd"/>
      <w:r w:rsidRPr="005F3ACA">
        <w:rPr>
          <w:rFonts w:ascii="Times New Roman" w:hAnsi="Times New Roman" w:cs="Times New Roman"/>
          <w:sz w:val="24"/>
          <w:szCs w:val="24"/>
        </w:rPr>
        <w:t xml:space="preserve"> в </w:t>
      </w:r>
      <w:proofErr w:type="spellStart"/>
      <w:r w:rsidRPr="005F3ACA">
        <w:rPr>
          <w:rFonts w:ascii="Times New Roman" w:hAnsi="Times New Roman" w:cs="Times New Roman"/>
          <w:sz w:val="24"/>
          <w:szCs w:val="24"/>
        </w:rPr>
        <w:t>силлабус</w:t>
      </w:r>
      <w:r w:rsidR="00CB3D3E">
        <w:rPr>
          <w:rFonts w:ascii="Times New Roman" w:hAnsi="Times New Roman" w:cs="Times New Roman"/>
          <w:sz w:val="24"/>
          <w:szCs w:val="24"/>
        </w:rPr>
        <w:t>ах</w:t>
      </w:r>
      <w:proofErr w:type="spellEnd"/>
      <w:r w:rsidRPr="005F3ACA">
        <w:rPr>
          <w:rFonts w:ascii="Times New Roman" w:hAnsi="Times New Roman" w:cs="Times New Roman"/>
          <w:sz w:val="24"/>
          <w:szCs w:val="24"/>
        </w:rPr>
        <w:t xml:space="preserve"> дисциплин. Преподаватель знакомит </w:t>
      </w:r>
      <w:r w:rsidR="0050760C">
        <w:rPr>
          <w:rFonts w:ascii="Times New Roman" w:hAnsi="Times New Roman" w:cs="Times New Roman"/>
          <w:sz w:val="24"/>
          <w:szCs w:val="24"/>
        </w:rPr>
        <w:t>резидентов</w:t>
      </w:r>
      <w:r w:rsidRPr="005F3ACA">
        <w:rPr>
          <w:rFonts w:ascii="Times New Roman" w:hAnsi="Times New Roman" w:cs="Times New Roman"/>
          <w:sz w:val="24"/>
          <w:szCs w:val="24"/>
        </w:rPr>
        <w:t xml:space="preserve"> с политикой оценки результатов обучения по дисциплине на первом занятии. </w:t>
      </w:r>
    </w:p>
    <w:p w:rsidR="00CC5228"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4) Оценочные листы разрабатываются в соответствии с результатами обучения; формами и методами оценки, методами обучения и преподавания; спецификой содержания дисциплины; обсуждаются, утверждаются на заседании </w:t>
      </w:r>
      <w:r w:rsidR="00B12CF4" w:rsidRPr="005F3ACA">
        <w:rPr>
          <w:rFonts w:ascii="Times New Roman" w:hAnsi="Times New Roman" w:cs="Times New Roman"/>
          <w:sz w:val="24"/>
          <w:szCs w:val="24"/>
        </w:rPr>
        <w:t>постдипломного образования</w:t>
      </w:r>
      <w:r w:rsidRPr="005F3ACA">
        <w:rPr>
          <w:rFonts w:ascii="Times New Roman" w:hAnsi="Times New Roman" w:cs="Times New Roman"/>
          <w:sz w:val="24"/>
          <w:szCs w:val="24"/>
        </w:rPr>
        <w:t xml:space="preserve">. </w:t>
      </w:r>
    </w:p>
    <w:p w:rsidR="00CB61BB"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5) </w:t>
      </w:r>
      <w:r w:rsidR="0050760C">
        <w:rPr>
          <w:rFonts w:ascii="Times New Roman" w:hAnsi="Times New Roman" w:cs="Times New Roman"/>
          <w:sz w:val="24"/>
          <w:szCs w:val="24"/>
        </w:rPr>
        <w:t>Резиденты</w:t>
      </w:r>
      <w:r w:rsidRPr="005F3ACA">
        <w:rPr>
          <w:rFonts w:ascii="Times New Roman" w:hAnsi="Times New Roman" w:cs="Times New Roman"/>
          <w:sz w:val="24"/>
          <w:szCs w:val="24"/>
        </w:rPr>
        <w:t xml:space="preserve"> должны быть ознакомлены с формами и методами контроля, формами оценочны</w:t>
      </w:r>
      <w:r w:rsidR="00B12CF4" w:rsidRPr="005F3ACA">
        <w:rPr>
          <w:rFonts w:ascii="Times New Roman" w:hAnsi="Times New Roman" w:cs="Times New Roman"/>
          <w:sz w:val="24"/>
          <w:szCs w:val="24"/>
        </w:rPr>
        <w:t>х</w:t>
      </w:r>
      <w:r w:rsidRPr="005F3ACA">
        <w:rPr>
          <w:rFonts w:ascii="Times New Roman" w:hAnsi="Times New Roman" w:cs="Times New Roman"/>
          <w:sz w:val="24"/>
          <w:szCs w:val="24"/>
        </w:rPr>
        <w:t xml:space="preserve"> </w:t>
      </w:r>
      <w:r w:rsidR="00B12CF4" w:rsidRPr="005F3ACA">
        <w:rPr>
          <w:rFonts w:ascii="Times New Roman" w:hAnsi="Times New Roman" w:cs="Times New Roman"/>
          <w:sz w:val="24"/>
          <w:szCs w:val="24"/>
        </w:rPr>
        <w:t>листов</w:t>
      </w:r>
      <w:r w:rsidRPr="005F3ACA">
        <w:rPr>
          <w:rFonts w:ascii="Times New Roman" w:hAnsi="Times New Roman" w:cs="Times New Roman"/>
          <w:sz w:val="24"/>
          <w:szCs w:val="24"/>
        </w:rPr>
        <w:t xml:space="preserve"> и критериями по дисциплине, периодичностью оценивания по результатам обучения. </w:t>
      </w:r>
    </w:p>
    <w:p w:rsidR="00CB61BB"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6) При текущем контроле успеваемости учебные достижения </w:t>
      </w:r>
      <w:r w:rsidR="0050760C">
        <w:rPr>
          <w:rFonts w:ascii="Times New Roman" w:hAnsi="Times New Roman" w:cs="Times New Roman"/>
          <w:sz w:val="24"/>
          <w:szCs w:val="24"/>
        </w:rPr>
        <w:t>резидентов</w:t>
      </w:r>
      <w:r w:rsidRPr="005F3ACA">
        <w:rPr>
          <w:rFonts w:ascii="Times New Roman" w:hAnsi="Times New Roman" w:cs="Times New Roman"/>
          <w:sz w:val="24"/>
          <w:szCs w:val="24"/>
        </w:rPr>
        <w:t xml:space="preserve"> оцениваются по 100-балльной шкале за каждое выполненное задание. </w:t>
      </w:r>
    </w:p>
    <w:p w:rsidR="00B12CF4"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7) Преподавателем, ведущим занятие, проводится систематическая проверка знаний </w:t>
      </w:r>
      <w:r w:rsidR="0050760C">
        <w:rPr>
          <w:rFonts w:ascii="Times New Roman" w:hAnsi="Times New Roman" w:cs="Times New Roman"/>
          <w:sz w:val="24"/>
          <w:szCs w:val="24"/>
        </w:rPr>
        <w:t>резидентов</w:t>
      </w:r>
      <w:r w:rsidRPr="005F3ACA">
        <w:rPr>
          <w:rFonts w:ascii="Times New Roman" w:hAnsi="Times New Roman" w:cs="Times New Roman"/>
          <w:sz w:val="24"/>
          <w:szCs w:val="24"/>
        </w:rPr>
        <w:t xml:space="preserve"> в соответствии с учебной программой на практических занятиях, за выполнение заданий СРОП и СРО, а также на рубежных контролях в течение академического периода. </w:t>
      </w:r>
    </w:p>
    <w:p w:rsidR="00CB61BB"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9) </w:t>
      </w:r>
      <w:r w:rsidR="0050760C">
        <w:rPr>
          <w:rFonts w:ascii="Times New Roman" w:hAnsi="Times New Roman" w:cs="Times New Roman"/>
          <w:sz w:val="24"/>
          <w:szCs w:val="24"/>
        </w:rPr>
        <w:t>Резиденты</w:t>
      </w:r>
      <w:r w:rsidRPr="005F3ACA">
        <w:rPr>
          <w:rFonts w:ascii="Times New Roman" w:hAnsi="Times New Roman" w:cs="Times New Roman"/>
          <w:sz w:val="24"/>
          <w:szCs w:val="24"/>
        </w:rPr>
        <w:t xml:space="preserve"> обязаны выполнить </w:t>
      </w:r>
      <w:r w:rsidR="00B12CF4" w:rsidRPr="005F3ACA">
        <w:rPr>
          <w:rFonts w:ascii="Times New Roman" w:hAnsi="Times New Roman" w:cs="Times New Roman"/>
          <w:sz w:val="24"/>
          <w:szCs w:val="24"/>
        </w:rPr>
        <w:t>все задания, включая СРОП и СРО</w:t>
      </w:r>
      <w:r w:rsidRPr="005F3ACA">
        <w:rPr>
          <w:rFonts w:ascii="Times New Roman" w:hAnsi="Times New Roman" w:cs="Times New Roman"/>
          <w:sz w:val="24"/>
          <w:szCs w:val="24"/>
        </w:rPr>
        <w:t xml:space="preserve">. Весь объем СРО подтверждается заданиями, требующими от обучающегося ежедневной самостоятельной работы. </w:t>
      </w:r>
    </w:p>
    <w:p w:rsidR="00CB61BB" w:rsidRPr="005F3ACA"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10) Формы, сроки, количество и порядок рубежного контроля определяются самостоятельно и отражаются в </w:t>
      </w:r>
      <w:proofErr w:type="spellStart"/>
      <w:r w:rsidRPr="005F3ACA">
        <w:rPr>
          <w:rFonts w:ascii="Times New Roman" w:hAnsi="Times New Roman" w:cs="Times New Roman"/>
          <w:sz w:val="24"/>
          <w:szCs w:val="24"/>
        </w:rPr>
        <w:t>силлабусах</w:t>
      </w:r>
      <w:proofErr w:type="spellEnd"/>
      <w:r w:rsidRPr="005F3ACA">
        <w:rPr>
          <w:rFonts w:ascii="Times New Roman" w:hAnsi="Times New Roman" w:cs="Times New Roman"/>
          <w:sz w:val="24"/>
          <w:szCs w:val="24"/>
        </w:rPr>
        <w:t xml:space="preserve"> дисциплин. Рубежный контроль по дисциплине должен охватывать весь объем материала, про</w:t>
      </w:r>
      <w:r w:rsidR="00CB3D3E">
        <w:rPr>
          <w:rFonts w:ascii="Times New Roman" w:hAnsi="Times New Roman" w:cs="Times New Roman"/>
          <w:sz w:val="24"/>
          <w:szCs w:val="24"/>
        </w:rPr>
        <w:t>йденного за определенный период</w:t>
      </w:r>
      <w:r w:rsidRPr="005F3ACA">
        <w:rPr>
          <w:rFonts w:ascii="Times New Roman" w:hAnsi="Times New Roman" w:cs="Times New Roman"/>
          <w:sz w:val="24"/>
          <w:szCs w:val="24"/>
        </w:rPr>
        <w:t xml:space="preserve">. </w:t>
      </w:r>
    </w:p>
    <w:p w:rsidR="00CB61BB" w:rsidRDefault="00B91416" w:rsidP="002A486C">
      <w:pPr>
        <w:spacing w:after="0" w:line="240" w:lineRule="auto"/>
        <w:ind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11) Преподаватель обязан своевременно заполнять оценочные листы, с предоставлением </w:t>
      </w:r>
      <w:r w:rsidR="0050760C">
        <w:rPr>
          <w:rFonts w:ascii="Times New Roman" w:hAnsi="Times New Roman" w:cs="Times New Roman"/>
          <w:sz w:val="24"/>
          <w:szCs w:val="24"/>
        </w:rPr>
        <w:t>резидентам</w:t>
      </w:r>
      <w:r w:rsidRPr="005F3ACA">
        <w:rPr>
          <w:rFonts w:ascii="Times New Roman" w:hAnsi="Times New Roman" w:cs="Times New Roman"/>
          <w:sz w:val="24"/>
          <w:szCs w:val="24"/>
        </w:rPr>
        <w:t xml:space="preserve"> своевременной и конструктивной обратной связи. После подсчета баллов в оценочном листе оценка выставляется в </w:t>
      </w:r>
      <w:r w:rsidR="00B12CF4" w:rsidRPr="005F3ACA">
        <w:rPr>
          <w:rFonts w:ascii="Times New Roman" w:hAnsi="Times New Roman" w:cs="Times New Roman"/>
          <w:sz w:val="24"/>
          <w:szCs w:val="24"/>
        </w:rPr>
        <w:t xml:space="preserve">ведомость. </w:t>
      </w:r>
    </w:p>
    <w:p w:rsidR="0050760C" w:rsidRPr="005F3ACA" w:rsidRDefault="0050760C" w:rsidP="002A486C">
      <w:pPr>
        <w:spacing w:after="0" w:line="240" w:lineRule="auto"/>
        <w:ind w:firstLine="567"/>
        <w:jc w:val="both"/>
        <w:rPr>
          <w:rFonts w:ascii="Times New Roman" w:hAnsi="Times New Roman" w:cs="Times New Roman"/>
          <w:sz w:val="24"/>
          <w:szCs w:val="24"/>
        </w:rPr>
      </w:pPr>
    </w:p>
    <w:p w:rsidR="00CB61BB" w:rsidRPr="005F3ACA" w:rsidRDefault="00F6018F" w:rsidP="003976C8">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8</w:t>
      </w:r>
      <w:r w:rsidR="00B91416" w:rsidRPr="005F3ACA">
        <w:rPr>
          <w:rFonts w:ascii="Times New Roman" w:hAnsi="Times New Roman" w:cs="Times New Roman"/>
          <w:b/>
          <w:sz w:val="24"/>
          <w:szCs w:val="24"/>
        </w:rPr>
        <w:t xml:space="preserve">. Порядок проведения промежуточной аттестации обучающихся. </w:t>
      </w:r>
    </w:p>
    <w:p w:rsidR="00B12CF4" w:rsidRPr="005F3ACA" w:rsidRDefault="00B91416"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Промежуточная аттестация </w:t>
      </w:r>
      <w:r w:rsidR="0050760C">
        <w:rPr>
          <w:rFonts w:ascii="Times New Roman" w:hAnsi="Times New Roman" w:cs="Times New Roman"/>
          <w:sz w:val="24"/>
          <w:szCs w:val="24"/>
        </w:rPr>
        <w:t>резидентов</w:t>
      </w:r>
      <w:r w:rsidRPr="005F3ACA">
        <w:rPr>
          <w:rFonts w:ascii="Times New Roman" w:hAnsi="Times New Roman" w:cs="Times New Roman"/>
          <w:sz w:val="24"/>
          <w:szCs w:val="24"/>
        </w:rPr>
        <w:t xml:space="preserve"> осуществляется согласно рабочим учебным планам, и </w:t>
      </w:r>
      <w:proofErr w:type="spellStart"/>
      <w:r w:rsidRPr="005F3ACA">
        <w:rPr>
          <w:rFonts w:ascii="Times New Roman" w:hAnsi="Times New Roman" w:cs="Times New Roman"/>
          <w:sz w:val="24"/>
          <w:szCs w:val="24"/>
        </w:rPr>
        <w:t>силлабусами</w:t>
      </w:r>
      <w:proofErr w:type="spellEnd"/>
      <w:r w:rsidRPr="005F3ACA">
        <w:rPr>
          <w:rFonts w:ascii="Times New Roman" w:hAnsi="Times New Roman" w:cs="Times New Roman"/>
          <w:sz w:val="24"/>
          <w:szCs w:val="24"/>
        </w:rPr>
        <w:t xml:space="preserve"> дисциплин, разработанными в соответствии с образовательн</w:t>
      </w:r>
      <w:r w:rsidR="0050760C">
        <w:rPr>
          <w:rFonts w:ascii="Times New Roman" w:hAnsi="Times New Roman" w:cs="Times New Roman"/>
          <w:sz w:val="24"/>
          <w:szCs w:val="24"/>
        </w:rPr>
        <w:t>ой</w:t>
      </w:r>
      <w:r w:rsidRPr="005F3ACA">
        <w:rPr>
          <w:rFonts w:ascii="Times New Roman" w:hAnsi="Times New Roman" w:cs="Times New Roman"/>
          <w:sz w:val="24"/>
          <w:szCs w:val="24"/>
        </w:rPr>
        <w:t xml:space="preserve"> программ</w:t>
      </w:r>
      <w:r w:rsidR="0050760C">
        <w:rPr>
          <w:rFonts w:ascii="Times New Roman" w:hAnsi="Times New Roman" w:cs="Times New Roman"/>
          <w:sz w:val="24"/>
          <w:szCs w:val="24"/>
        </w:rPr>
        <w:t>ой</w:t>
      </w:r>
      <w:r w:rsidRPr="005F3ACA">
        <w:rPr>
          <w:rFonts w:ascii="Times New Roman" w:hAnsi="Times New Roman" w:cs="Times New Roman"/>
          <w:sz w:val="24"/>
          <w:szCs w:val="24"/>
        </w:rPr>
        <w:t>/государственным общеобязательным стандарт</w:t>
      </w:r>
      <w:r w:rsidR="0050760C">
        <w:rPr>
          <w:rFonts w:ascii="Times New Roman" w:hAnsi="Times New Roman" w:cs="Times New Roman"/>
          <w:sz w:val="24"/>
          <w:szCs w:val="24"/>
        </w:rPr>
        <w:t>ом образования</w:t>
      </w:r>
      <w:r w:rsidRPr="005F3ACA">
        <w:rPr>
          <w:rFonts w:ascii="Times New Roman" w:hAnsi="Times New Roman" w:cs="Times New Roman"/>
          <w:sz w:val="24"/>
          <w:szCs w:val="24"/>
        </w:rPr>
        <w:t xml:space="preserve">, </w:t>
      </w:r>
      <w:proofErr w:type="gramStart"/>
      <w:r w:rsidRPr="005F3ACA">
        <w:rPr>
          <w:rFonts w:ascii="Times New Roman" w:hAnsi="Times New Roman" w:cs="Times New Roman"/>
          <w:sz w:val="24"/>
          <w:szCs w:val="24"/>
        </w:rPr>
        <w:t>в сроки</w:t>
      </w:r>
      <w:proofErr w:type="gramEnd"/>
      <w:r w:rsidRPr="005F3ACA">
        <w:rPr>
          <w:rFonts w:ascii="Times New Roman" w:hAnsi="Times New Roman" w:cs="Times New Roman"/>
          <w:sz w:val="24"/>
          <w:szCs w:val="24"/>
        </w:rPr>
        <w:t xml:space="preserve"> утвержденные академическим календарем, в форме сдачи экзаменов. </w:t>
      </w:r>
    </w:p>
    <w:p w:rsidR="00CB61BB" w:rsidRPr="005F3ACA" w:rsidRDefault="00B91416"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Организация и проведение промежуточной аттестации </w:t>
      </w:r>
      <w:r w:rsidR="0050760C">
        <w:rPr>
          <w:rFonts w:ascii="Times New Roman" w:hAnsi="Times New Roman" w:cs="Times New Roman"/>
          <w:sz w:val="24"/>
          <w:szCs w:val="24"/>
        </w:rPr>
        <w:t>резидентов</w:t>
      </w:r>
      <w:r w:rsidRPr="005F3ACA">
        <w:rPr>
          <w:rFonts w:ascii="Times New Roman" w:hAnsi="Times New Roman" w:cs="Times New Roman"/>
          <w:sz w:val="24"/>
          <w:szCs w:val="24"/>
        </w:rPr>
        <w:t xml:space="preserve"> возлагается на </w:t>
      </w:r>
      <w:r w:rsidR="00B12CF4" w:rsidRPr="005F3ACA">
        <w:rPr>
          <w:rFonts w:ascii="Times New Roman" w:hAnsi="Times New Roman" w:cs="Times New Roman"/>
          <w:sz w:val="24"/>
          <w:szCs w:val="24"/>
        </w:rPr>
        <w:t>отдел постдипломного образования</w:t>
      </w:r>
      <w:r w:rsidRPr="005F3ACA">
        <w:rPr>
          <w:rFonts w:ascii="Times New Roman" w:hAnsi="Times New Roman" w:cs="Times New Roman"/>
          <w:sz w:val="24"/>
          <w:szCs w:val="24"/>
        </w:rPr>
        <w:t xml:space="preserve">. </w:t>
      </w:r>
    </w:p>
    <w:p w:rsidR="00CB61BB" w:rsidRPr="005F3ACA" w:rsidRDefault="00B91416"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Контроль методического обеспечения экзаменов (задания в тестовой форме, ситуационные задачи, практические навыки, критерии оценки и т.д.), в соответствии с </w:t>
      </w:r>
      <w:proofErr w:type="spellStart"/>
      <w:r w:rsidRPr="005F3ACA">
        <w:rPr>
          <w:rFonts w:ascii="Times New Roman" w:hAnsi="Times New Roman" w:cs="Times New Roman"/>
          <w:sz w:val="24"/>
          <w:szCs w:val="24"/>
        </w:rPr>
        <w:t>силлабусами</w:t>
      </w:r>
      <w:proofErr w:type="spellEnd"/>
      <w:r w:rsidRPr="005F3ACA">
        <w:rPr>
          <w:rFonts w:ascii="Times New Roman" w:hAnsi="Times New Roman" w:cs="Times New Roman"/>
          <w:sz w:val="24"/>
          <w:szCs w:val="24"/>
        </w:rPr>
        <w:t xml:space="preserve">, возлагается на </w:t>
      </w:r>
      <w:r w:rsidR="00B12CF4" w:rsidRPr="005F3ACA">
        <w:rPr>
          <w:rFonts w:ascii="Times New Roman" w:hAnsi="Times New Roman" w:cs="Times New Roman"/>
          <w:sz w:val="24"/>
          <w:szCs w:val="24"/>
        </w:rPr>
        <w:t>ППС Центра</w:t>
      </w:r>
      <w:r w:rsidRPr="005F3ACA">
        <w:rPr>
          <w:rFonts w:ascii="Times New Roman" w:hAnsi="Times New Roman" w:cs="Times New Roman"/>
          <w:sz w:val="24"/>
          <w:szCs w:val="24"/>
        </w:rPr>
        <w:t>). Экзаменационный материал по всем дисциплинам пересматривается в объеме не менее 30% на каждую промежуточную аттестацию.</w:t>
      </w:r>
    </w:p>
    <w:p w:rsidR="00CB61BB" w:rsidRPr="008378C9" w:rsidRDefault="00B91416"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При разработке тестов необходимо соблюдать уровни сложности (I уровень запоминание, воспроизведение; II уровень понимание; III уровень - применение)</w:t>
      </w:r>
      <w:r w:rsidR="006A5877" w:rsidRPr="005F3ACA">
        <w:rPr>
          <w:rFonts w:ascii="Times New Roman" w:hAnsi="Times New Roman" w:cs="Times New Roman"/>
          <w:sz w:val="24"/>
          <w:szCs w:val="24"/>
        </w:rPr>
        <w:t xml:space="preserve">, </w:t>
      </w:r>
      <w:r w:rsidR="006A5877" w:rsidRPr="008378C9">
        <w:rPr>
          <w:rFonts w:ascii="Times New Roman" w:hAnsi="Times New Roman" w:cs="Times New Roman"/>
          <w:sz w:val="24"/>
          <w:szCs w:val="24"/>
        </w:rPr>
        <w:t>приложение 2</w:t>
      </w:r>
      <w:r w:rsidRPr="008378C9">
        <w:rPr>
          <w:rFonts w:ascii="Times New Roman" w:hAnsi="Times New Roman" w:cs="Times New Roman"/>
          <w:sz w:val="24"/>
          <w:szCs w:val="24"/>
        </w:rPr>
        <w:t xml:space="preserve">. </w:t>
      </w:r>
    </w:p>
    <w:p w:rsidR="00CB61BB" w:rsidRPr="005F3ACA" w:rsidRDefault="00B91416"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Контроль явки </w:t>
      </w:r>
      <w:r w:rsidR="0050760C">
        <w:rPr>
          <w:rFonts w:ascii="Times New Roman" w:hAnsi="Times New Roman" w:cs="Times New Roman"/>
          <w:sz w:val="24"/>
          <w:szCs w:val="24"/>
        </w:rPr>
        <w:t>резидентов</w:t>
      </w:r>
      <w:r w:rsidRPr="005F3ACA">
        <w:rPr>
          <w:rFonts w:ascii="Times New Roman" w:hAnsi="Times New Roman" w:cs="Times New Roman"/>
          <w:sz w:val="24"/>
          <w:szCs w:val="24"/>
        </w:rPr>
        <w:t xml:space="preserve"> на экзамен возлагается на </w:t>
      </w:r>
      <w:r w:rsidR="00B12CF4" w:rsidRPr="005F3ACA">
        <w:rPr>
          <w:rFonts w:ascii="Times New Roman" w:hAnsi="Times New Roman" w:cs="Times New Roman"/>
          <w:sz w:val="24"/>
          <w:szCs w:val="24"/>
        </w:rPr>
        <w:t>кураторов и отдел постдипломного образования</w:t>
      </w:r>
      <w:r w:rsidRPr="005F3ACA">
        <w:rPr>
          <w:rFonts w:ascii="Times New Roman" w:hAnsi="Times New Roman" w:cs="Times New Roman"/>
          <w:sz w:val="24"/>
          <w:szCs w:val="24"/>
        </w:rPr>
        <w:t xml:space="preserve">. </w:t>
      </w:r>
    </w:p>
    <w:p w:rsidR="00CB61BB" w:rsidRPr="005F3ACA" w:rsidRDefault="00B91416"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Расписание экзаменов составляет </w:t>
      </w:r>
      <w:r w:rsidR="00B12CF4" w:rsidRPr="005F3ACA">
        <w:rPr>
          <w:rFonts w:ascii="Times New Roman" w:hAnsi="Times New Roman" w:cs="Times New Roman"/>
          <w:sz w:val="24"/>
          <w:szCs w:val="24"/>
        </w:rPr>
        <w:t>о</w:t>
      </w:r>
      <w:r w:rsidRPr="005F3ACA">
        <w:rPr>
          <w:rFonts w:ascii="Times New Roman" w:hAnsi="Times New Roman" w:cs="Times New Roman"/>
          <w:sz w:val="24"/>
          <w:szCs w:val="24"/>
        </w:rPr>
        <w:t xml:space="preserve">тдел </w:t>
      </w:r>
      <w:proofErr w:type="spellStart"/>
      <w:r w:rsidR="00B12CF4" w:rsidRPr="005F3ACA">
        <w:rPr>
          <w:rFonts w:ascii="Times New Roman" w:hAnsi="Times New Roman" w:cs="Times New Roman"/>
          <w:sz w:val="24"/>
          <w:szCs w:val="24"/>
        </w:rPr>
        <w:t>постдипломнгого</w:t>
      </w:r>
      <w:proofErr w:type="spellEnd"/>
      <w:r w:rsidR="00B12CF4" w:rsidRPr="005F3ACA">
        <w:rPr>
          <w:rFonts w:ascii="Times New Roman" w:hAnsi="Times New Roman" w:cs="Times New Roman"/>
          <w:sz w:val="24"/>
          <w:szCs w:val="24"/>
        </w:rPr>
        <w:t xml:space="preserve"> образования</w:t>
      </w:r>
      <w:r w:rsidRPr="005F3ACA">
        <w:rPr>
          <w:rFonts w:ascii="Times New Roman" w:hAnsi="Times New Roman" w:cs="Times New Roman"/>
          <w:sz w:val="24"/>
          <w:szCs w:val="24"/>
        </w:rPr>
        <w:t xml:space="preserve">. Расписание экзаменов утверждает </w:t>
      </w:r>
      <w:r w:rsidR="00B12CF4" w:rsidRPr="005F3ACA">
        <w:rPr>
          <w:rFonts w:ascii="Times New Roman" w:hAnsi="Times New Roman" w:cs="Times New Roman"/>
          <w:sz w:val="24"/>
          <w:szCs w:val="24"/>
        </w:rPr>
        <w:t xml:space="preserve">председатель правления и </w:t>
      </w:r>
      <w:r w:rsidRPr="005F3ACA">
        <w:rPr>
          <w:rFonts w:ascii="Times New Roman" w:hAnsi="Times New Roman" w:cs="Times New Roman"/>
          <w:sz w:val="24"/>
          <w:szCs w:val="24"/>
        </w:rPr>
        <w:t xml:space="preserve">размещает расписание на сайт </w:t>
      </w:r>
      <w:r w:rsidR="00B12CF4" w:rsidRPr="005F3ACA">
        <w:rPr>
          <w:rFonts w:ascii="Times New Roman" w:hAnsi="Times New Roman" w:cs="Times New Roman"/>
          <w:sz w:val="24"/>
          <w:szCs w:val="24"/>
        </w:rPr>
        <w:t>Центра</w:t>
      </w:r>
      <w:r w:rsidRPr="005F3ACA">
        <w:rPr>
          <w:rFonts w:ascii="Times New Roman" w:hAnsi="Times New Roman" w:cs="Times New Roman"/>
          <w:sz w:val="24"/>
          <w:szCs w:val="24"/>
        </w:rPr>
        <w:t xml:space="preserve">. </w:t>
      </w:r>
    </w:p>
    <w:p w:rsidR="00B12CF4" w:rsidRPr="005F3ACA" w:rsidRDefault="00B12CF4"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Ответственное лицо ПДО</w:t>
      </w:r>
      <w:r w:rsidR="00B91416" w:rsidRPr="005F3ACA">
        <w:rPr>
          <w:rFonts w:ascii="Times New Roman" w:hAnsi="Times New Roman" w:cs="Times New Roman"/>
          <w:sz w:val="24"/>
          <w:szCs w:val="24"/>
        </w:rPr>
        <w:t xml:space="preserve"> доводит до сведения </w:t>
      </w:r>
      <w:r w:rsidR="0050760C">
        <w:rPr>
          <w:rFonts w:ascii="Times New Roman" w:hAnsi="Times New Roman" w:cs="Times New Roman"/>
          <w:sz w:val="24"/>
          <w:szCs w:val="24"/>
        </w:rPr>
        <w:t>резидентов</w:t>
      </w:r>
      <w:r w:rsidR="00B91416" w:rsidRPr="005F3ACA">
        <w:rPr>
          <w:rFonts w:ascii="Times New Roman" w:hAnsi="Times New Roman" w:cs="Times New Roman"/>
          <w:sz w:val="24"/>
          <w:szCs w:val="24"/>
        </w:rPr>
        <w:t xml:space="preserve"> и преподавателей расписание экзаменов не позднее, чем за две недели до предполагаемой даты экзамена (промежуточной аттестации). </w:t>
      </w:r>
    </w:p>
    <w:p w:rsidR="00CB61BB" w:rsidRPr="005F3ACA" w:rsidRDefault="00B91416"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Список экзаменаторов утверждается в начале учебного года из числа профессоров, доцентов, </w:t>
      </w:r>
      <w:proofErr w:type="spellStart"/>
      <w:r w:rsidRPr="005F3ACA">
        <w:rPr>
          <w:rFonts w:ascii="Times New Roman" w:hAnsi="Times New Roman" w:cs="Times New Roman"/>
          <w:sz w:val="24"/>
          <w:szCs w:val="24"/>
        </w:rPr>
        <w:t>PhD</w:t>
      </w:r>
      <w:proofErr w:type="spellEnd"/>
      <w:r w:rsidRPr="005F3ACA">
        <w:rPr>
          <w:rFonts w:ascii="Times New Roman" w:hAnsi="Times New Roman" w:cs="Times New Roman"/>
          <w:sz w:val="24"/>
          <w:szCs w:val="24"/>
        </w:rPr>
        <w:t xml:space="preserve"> и ассистентов/преподавателей со степенью магистра научно-педагогического направления со стажем работы не менее трех лет. </w:t>
      </w:r>
    </w:p>
    <w:p w:rsidR="00CB61BB" w:rsidRPr="005F3ACA" w:rsidRDefault="00B91416"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Присутствие лиц, не принимающих участие в процедуре проведения экзаменов, без письменного разрешения </w:t>
      </w:r>
      <w:r w:rsidR="00B12CF4" w:rsidRPr="005F3ACA">
        <w:rPr>
          <w:rFonts w:ascii="Times New Roman" w:hAnsi="Times New Roman" w:cs="Times New Roman"/>
          <w:sz w:val="24"/>
          <w:szCs w:val="24"/>
        </w:rPr>
        <w:t>председателя правления</w:t>
      </w:r>
      <w:r w:rsidRPr="005F3ACA">
        <w:rPr>
          <w:rFonts w:ascii="Times New Roman" w:hAnsi="Times New Roman" w:cs="Times New Roman"/>
          <w:sz w:val="24"/>
          <w:szCs w:val="24"/>
        </w:rPr>
        <w:t xml:space="preserve">, не разрешается. </w:t>
      </w:r>
    </w:p>
    <w:p w:rsidR="00CB61BB" w:rsidRPr="005F3ACA" w:rsidRDefault="00B91416"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Допуск к итоговому контролю по дисциплине осуществляется на основании положительного рейтинга допуска (50 баллов). </w:t>
      </w:r>
      <w:r w:rsidR="0050760C">
        <w:rPr>
          <w:rFonts w:ascii="Times New Roman" w:hAnsi="Times New Roman" w:cs="Times New Roman"/>
          <w:sz w:val="24"/>
          <w:szCs w:val="24"/>
        </w:rPr>
        <w:t xml:space="preserve">Резидент </w:t>
      </w:r>
      <w:r w:rsidRPr="005F3ACA">
        <w:rPr>
          <w:rFonts w:ascii="Times New Roman" w:hAnsi="Times New Roman" w:cs="Times New Roman"/>
          <w:sz w:val="24"/>
          <w:szCs w:val="24"/>
        </w:rPr>
        <w:t>не имеющи</w:t>
      </w:r>
      <w:r w:rsidR="0050760C">
        <w:rPr>
          <w:rFonts w:ascii="Times New Roman" w:hAnsi="Times New Roman" w:cs="Times New Roman"/>
          <w:sz w:val="24"/>
          <w:szCs w:val="24"/>
        </w:rPr>
        <w:t>й</w:t>
      </w:r>
      <w:r w:rsidRPr="005F3ACA">
        <w:rPr>
          <w:rFonts w:ascii="Times New Roman" w:hAnsi="Times New Roman" w:cs="Times New Roman"/>
          <w:sz w:val="24"/>
          <w:szCs w:val="24"/>
        </w:rPr>
        <w:t xml:space="preserve"> положительной оценки рейтинга допуска, не допускаются к итоговому контролю, в этом случае дисциплина устанавливается как академическая задолженность и изучается повторно на платной основе в период летнего/следующего семестра. </w:t>
      </w:r>
    </w:p>
    <w:p w:rsidR="00CB61BB" w:rsidRPr="005F3ACA" w:rsidRDefault="00B91416"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При явке на экзамен </w:t>
      </w:r>
      <w:r w:rsidR="0050760C">
        <w:rPr>
          <w:rFonts w:ascii="Times New Roman" w:hAnsi="Times New Roman" w:cs="Times New Roman"/>
          <w:sz w:val="24"/>
          <w:szCs w:val="24"/>
        </w:rPr>
        <w:t xml:space="preserve">резиденту </w:t>
      </w:r>
      <w:r w:rsidRPr="005F3ACA">
        <w:rPr>
          <w:rFonts w:ascii="Times New Roman" w:hAnsi="Times New Roman" w:cs="Times New Roman"/>
          <w:sz w:val="24"/>
          <w:szCs w:val="24"/>
        </w:rPr>
        <w:t xml:space="preserve">необходимо иметь при себе документ удостоверяющий личность. </w:t>
      </w:r>
    </w:p>
    <w:p w:rsidR="00CB61BB" w:rsidRPr="005F3ACA" w:rsidRDefault="00B91416"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В период промежуточной аттестации должны соблюдаться Правила академической честности (запрещается использование мобильных телефонов, </w:t>
      </w:r>
      <w:proofErr w:type="spellStart"/>
      <w:r w:rsidRPr="005F3ACA">
        <w:rPr>
          <w:rFonts w:ascii="Times New Roman" w:hAnsi="Times New Roman" w:cs="Times New Roman"/>
          <w:sz w:val="24"/>
          <w:szCs w:val="24"/>
        </w:rPr>
        <w:t>iPad</w:t>
      </w:r>
      <w:proofErr w:type="spellEnd"/>
      <w:r w:rsidRPr="005F3ACA">
        <w:rPr>
          <w:rFonts w:ascii="Times New Roman" w:hAnsi="Times New Roman" w:cs="Times New Roman"/>
          <w:sz w:val="24"/>
          <w:szCs w:val="24"/>
        </w:rPr>
        <w:t xml:space="preserve"> и других средств информационного сервиса, подсказок, шпаргалок и </w:t>
      </w:r>
      <w:proofErr w:type="spellStart"/>
      <w:r w:rsidRPr="005F3ACA">
        <w:rPr>
          <w:rFonts w:ascii="Times New Roman" w:hAnsi="Times New Roman" w:cs="Times New Roman"/>
          <w:sz w:val="24"/>
          <w:szCs w:val="24"/>
        </w:rPr>
        <w:t>т.д</w:t>
      </w:r>
      <w:proofErr w:type="spellEnd"/>
      <w:r w:rsidRPr="005F3ACA">
        <w:rPr>
          <w:rFonts w:ascii="Times New Roman" w:hAnsi="Times New Roman" w:cs="Times New Roman"/>
          <w:sz w:val="24"/>
          <w:szCs w:val="24"/>
        </w:rPr>
        <w:t xml:space="preserve">). </w:t>
      </w:r>
    </w:p>
    <w:p w:rsidR="00CB61BB" w:rsidRPr="005F3ACA" w:rsidRDefault="00B91416"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Результаты итогового контроля заносятся в экзаменационную ведомость по учебной дисциплине. Экзаменационные ведомость формируется в период промежуточной аттестации. </w:t>
      </w:r>
    </w:p>
    <w:p w:rsidR="00420A32" w:rsidRPr="005F3ACA" w:rsidRDefault="00891448"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Резидент</w:t>
      </w:r>
      <w:r w:rsidR="00B91416" w:rsidRPr="005F3ACA">
        <w:rPr>
          <w:rFonts w:ascii="Times New Roman" w:hAnsi="Times New Roman" w:cs="Times New Roman"/>
          <w:sz w:val="24"/>
          <w:szCs w:val="24"/>
        </w:rPr>
        <w:t xml:space="preserve">, не согласный с результатом итогового контроля, имеет право подать на апелляцию не позднее следующего рабочего дня после оглашения результатов экзамена. </w:t>
      </w:r>
    </w:p>
    <w:p w:rsidR="00CB61BB" w:rsidRPr="005F3ACA" w:rsidRDefault="00B91416" w:rsidP="00420A32">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Апелляционная комиссия создается на учебный год приказом </w:t>
      </w:r>
      <w:r w:rsidR="000C6BFF" w:rsidRPr="005F3ACA">
        <w:rPr>
          <w:rFonts w:ascii="Times New Roman" w:hAnsi="Times New Roman" w:cs="Times New Roman"/>
          <w:sz w:val="24"/>
          <w:szCs w:val="24"/>
        </w:rPr>
        <w:t>председателя правления</w:t>
      </w:r>
      <w:r w:rsidRPr="005F3ACA">
        <w:rPr>
          <w:rFonts w:ascii="Times New Roman" w:hAnsi="Times New Roman" w:cs="Times New Roman"/>
          <w:sz w:val="24"/>
          <w:szCs w:val="24"/>
        </w:rPr>
        <w:t xml:space="preserve">. </w:t>
      </w:r>
    </w:p>
    <w:p w:rsidR="00CB61BB" w:rsidRPr="005F3ACA" w:rsidRDefault="00B91416"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lastRenderedPageBreak/>
        <w:t xml:space="preserve">Результаты апелляции оформляются протоколом и, на основании решения, составляется индивидуальная экзаменационная ведомость на </w:t>
      </w:r>
      <w:r w:rsidR="00891448">
        <w:rPr>
          <w:rFonts w:ascii="Times New Roman" w:hAnsi="Times New Roman" w:cs="Times New Roman"/>
          <w:sz w:val="24"/>
          <w:szCs w:val="24"/>
        </w:rPr>
        <w:t>резидента</w:t>
      </w:r>
      <w:r w:rsidRPr="005F3ACA">
        <w:rPr>
          <w:rFonts w:ascii="Times New Roman" w:hAnsi="Times New Roman" w:cs="Times New Roman"/>
          <w:sz w:val="24"/>
          <w:szCs w:val="24"/>
        </w:rPr>
        <w:t xml:space="preserve">, которая прилагается к основной экзаменационной ведомости. </w:t>
      </w:r>
    </w:p>
    <w:p w:rsidR="00CB61BB" w:rsidRPr="005F3ACA" w:rsidRDefault="00B91416"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В случае, если </w:t>
      </w:r>
      <w:r w:rsidR="00891448">
        <w:rPr>
          <w:rFonts w:ascii="Times New Roman" w:hAnsi="Times New Roman" w:cs="Times New Roman"/>
          <w:sz w:val="24"/>
          <w:szCs w:val="24"/>
        </w:rPr>
        <w:t>резидент</w:t>
      </w:r>
      <w:r w:rsidRPr="005F3ACA">
        <w:rPr>
          <w:rFonts w:ascii="Times New Roman" w:hAnsi="Times New Roman" w:cs="Times New Roman"/>
          <w:sz w:val="24"/>
          <w:szCs w:val="24"/>
        </w:rPr>
        <w:t xml:space="preserve"> получа</w:t>
      </w:r>
      <w:r w:rsidR="00891448">
        <w:rPr>
          <w:rFonts w:ascii="Times New Roman" w:hAnsi="Times New Roman" w:cs="Times New Roman"/>
          <w:sz w:val="24"/>
          <w:szCs w:val="24"/>
        </w:rPr>
        <w:t>е</w:t>
      </w:r>
      <w:r w:rsidRPr="005F3ACA">
        <w:rPr>
          <w:rFonts w:ascii="Times New Roman" w:hAnsi="Times New Roman" w:cs="Times New Roman"/>
          <w:sz w:val="24"/>
          <w:szCs w:val="24"/>
        </w:rPr>
        <w:t xml:space="preserve">т по итоговому контролю оценку «неудовлетворительно» F (0-24), итоговая оценка по дисциплине не подсчитывается, и устанавливается как академическая задолженность, в таком случае дисциплину изучают повторно на платной основе. </w:t>
      </w:r>
    </w:p>
    <w:p w:rsidR="00CB61BB" w:rsidRPr="005F3ACA" w:rsidRDefault="00B91416"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В случае, если </w:t>
      </w:r>
      <w:r w:rsidR="00891448">
        <w:rPr>
          <w:rFonts w:ascii="Times New Roman" w:hAnsi="Times New Roman" w:cs="Times New Roman"/>
          <w:sz w:val="24"/>
          <w:szCs w:val="24"/>
        </w:rPr>
        <w:t xml:space="preserve">резидент </w:t>
      </w:r>
      <w:r w:rsidRPr="005F3ACA">
        <w:rPr>
          <w:rFonts w:ascii="Times New Roman" w:hAnsi="Times New Roman" w:cs="Times New Roman"/>
          <w:sz w:val="24"/>
          <w:szCs w:val="24"/>
        </w:rPr>
        <w:t xml:space="preserve">по итоговому контролю в форме экзамена получают оценку «неудовлетворительно» FХ (25-49), имеют право на одну пересдачу итогового контроля в период промежуточной аттестации, по утвержденному графику пересдач. </w:t>
      </w:r>
    </w:p>
    <w:p w:rsidR="00CB61BB" w:rsidRPr="005F3ACA" w:rsidRDefault="00B91416"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При положительном результате повторной сдачи экзамена, вновь подсчитывается итоговая оценка </w:t>
      </w:r>
      <w:r w:rsidR="00CB3D3E" w:rsidRPr="005F3ACA">
        <w:rPr>
          <w:rFonts w:ascii="Times New Roman" w:hAnsi="Times New Roman" w:cs="Times New Roman"/>
          <w:sz w:val="24"/>
          <w:szCs w:val="24"/>
        </w:rPr>
        <w:t>(ИО)</w:t>
      </w:r>
      <w:r w:rsidR="00CB3D3E">
        <w:rPr>
          <w:rFonts w:ascii="Times New Roman" w:hAnsi="Times New Roman" w:cs="Times New Roman"/>
          <w:sz w:val="24"/>
          <w:szCs w:val="24"/>
        </w:rPr>
        <w:t xml:space="preserve"> </w:t>
      </w:r>
      <w:r w:rsidRPr="005F3ACA">
        <w:rPr>
          <w:rFonts w:ascii="Times New Roman" w:hAnsi="Times New Roman" w:cs="Times New Roman"/>
          <w:sz w:val="24"/>
          <w:szCs w:val="24"/>
        </w:rPr>
        <w:t xml:space="preserve">по дисциплине, которая вносятся в экзаменационную ведомость и </w:t>
      </w:r>
      <w:proofErr w:type="spellStart"/>
      <w:r w:rsidRPr="005F3ACA">
        <w:rPr>
          <w:rFonts w:ascii="Times New Roman" w:hAnsi="Times New Roman" w:cs="Times New Roman"/>
          <w:sz w:val="24"/>
          <w:szCs w:val="24"/>
        </w:rPr>
        <w:t>транскрипт</w:t>
      </w:r>
      <w:proofErr w:type="spellEnd"/>
      <w:r w:rsidRPr="005F3ACA">
        <w:rPr>
          <w:rFonts w:ascii="Times New Roman" w:hAnsi="Times New Roman" w:cs="Times New Roman"/>
          <w:sz w:val="24"/>
          <w:szCs w:val="24"/>
        </w:rPr>
        <w:t xml:space="preserve">. </w:t>
      </w:r>
    </w:p>
    <w:p w:rsidR="00CB61BB" w:rsidRPr="005F3ACA" w:rsidRDefault="00B91416"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Пересдача положительной оценки по итоговому контролю с целью ее повышения в этот же период промежуточной аттестации не разрешается. </w:t>
      </w:r>
    </w:p>
    <w:p w:rsidR="00CB61BB" w:rsidRPr="005F3ACA" w:rsidRDefault="00B91416"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Для ликвидации академической задолженности, </w:t>
      </w:r>
      <w:r w:rsidR="00891448">
        <w:rPr>
          <w:rFonts w:ascii="Times New Roman" w:hAnsi="Times New Roman" w:cs="Times New Roman"/>
          <w:sz w:val="24"/>
          <w:szCs w:val="24"/>
        </w:rPr>
        <w:t>резидент</w:t>
      </w:r>
      <w:r w:rsidRPr="005F3ACA">
        <w:rPr>
          <w:rFonts w:ascii="Times New Roman" w:hAnsi="Times New Roman" w:cs="Times New Roman"/>
          <w:sz w:val="24"/>
          <w:szCs w:val="24"/>
        </w:rPr>
        <w:t xml:space="preserve"> в следующем академическом периоде/летнем семестре, с учетом соблюдения недельной нагрузки записывается на эту дисциплину, вновь посещает все виды учебных занятий, получает допуск и сдает итоговый контроль. </w:t>
      </w:r>
    </w:p>
    <w:p w:rsidR="00CB61BB" w:rsidRPr="005F3ACA" w:rsidRDefault="00B91416"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В случае, если, </w:t>
      </w:r>
      <w:r w:rsidR="00891448">
        <w:rPr>
          <w:rFonts w:ascii="Times New Roman" w:hAnsi="Times New Roman" w:cs="Times New Roman"/>
          <w:sz w:val="24"/>
          <w:szCs w:val="24"/>
        </w:rPr>
        <w:t>резидент</w:t>
      </w:r>
      <w:r w:rsidRPr="005F3ACA">
        <w:rPr>
          <w:rFonts w:ascii="Times New Roman" w:hAnsi="Times New Roman" w:cs="Times New Roman"/>
          <w:sz w:val="24"/>
          <w:szCs w:val="24"/>
        </w:rPr>
        <w:t xml:space="preserve"> выполнивший программу дисциплины в полном объеме, не явился на экзамен, в экзаменационной ведомости, напротив его фамилии, делается отметка «не явился». При наличии уважительной причины распоряжением </w:t>
      </w:r>
      <w:r w:rsidR="000C6BFF" w:rsidRPr="005F3ACA">
        <w:rPr>
          <w:rFonts w:ascii="Times New Roman" w:hAnsi="Times New Roman" w:cs="Times New Roman"/>
          <w:sz w:val="24"/>
          <w:szCs w:val="24"/>
        </w:rPr>
        <w:t>ответственного лица по резидентуре</w:t>
      </w:r>
      <w:r w:rsidRPr="005F3ACA">
        <w:rPr>
          <w:rFonts w:ascii="Times New Roman" w:hAnsi="Times New Roman" w:cs="Times New Roman"/>
          <w:sz w:val="24"/>
          <w:szCs w:val="24"/>
        </w:rPr>
        <w:t xml:space="preserve"> </w:t>
      </w:r>
      <w:r w:rsidR="00891448">
        <w:rPr>
          <w:rFonts w:ascii="Times New Roman" w:hAnsi="Times New Roman" w:cs="Times New Roman"/>
          <w:sz w:val="24"/>
          <w:szCs w:val="24"/>
        </w:rPr>
        <w:t>резиденту</w:t>
      </w:r>
      <w:r w:rsidRPr="005F3ACA">
        <w:rPr>
          <w:rFonts w:ascii="Times New Roman" w:hAnsi="Times New Roman" w:cs="Times New Roman"/>
          <w:sz w:val="24"/>
          <w:szCs w:val="24"/>
        </w:rPr>
        <w:t xml:space="preserve"> устанавливается индивидуальный график сдачи экзамена. При отсутствии уважительной причины неявка на экзамен приравнивается к оценке «неудовлетворительно» F (0). </w:t>
      </w:r>
    </w:p>
    <w:p w:rsidR="00CB61BB" w:rsidRPr="005F3ACA" w:rsidRDefault="00B91416"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По завершению учебного года, на основании итогов экзаменационных сессий, в том числе летнего семестра, осуществляется перевод </w:t>
      </w:r>
      <w:r w:rsidR="00891448">
        <w:rPr>
          <w:rFonts w:ascii="Times New Roman" w:hAnsi="Times New Roman" w:cs="Times New Roman"/>
          <w:sz w:val="24"/>
          <w:szCs w:val="24"/>
        </w:rPr>
        <w:t xml:space="preserve">резидента </w:t>
      </w:r>
      <w:r w:rsidRPr="005F3ACA">
        <w:rPr>
          <w:rFonts w:ascii="Times New Roman" w:hAnsi="Times New Roman" w:cs="Times New Roman"/>
          <w:sz w:val="24"/>
          <w:szCs w:val="24"/>
        </w:rPr>
        <w:t>с курса на курс выполнивш</w:t>
      </w:r>
      <w:r w:rsidR="00891448">
        <w:rPr>
          <w:rFonts w:ascii="Times New Roman" w:hAnsi="Times New Roman" w:cs="Times New Roman"/>
          <w:sz w:val="24"/>
          <w:szCs w:val="24"/>
        </w:rPr>
        <w:t>его</w:t>
      </w:r>
      <w:r w:rsidRPr="005F3ACA">
        <w:rPr>
          <w:rFonts w:ascii="Times New Roman" w:hAnsi="Times New Roman" w:cs="Times New Roman"/>
          <w:sz w:val="24"/>
          <w:szCs w:val="24"/>
        </w:rPr>
        <w:t xml:space="preserve"> индивидуальный план в полном объеме. </w:t>
      </w:r>
    </w:p>
    <w:p w:rsidR="00CB61BB" w:rsidRPr="005F3ACA" w:rsidRDefault="00891448"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Резидент</w:t>
      </w:r>
      <w:r w:rsidR="00B91416" w:rsidRPr="005F3ACA">
        <w:rPr>
          <w:rFonts w:ascii="Times New Roman" w:hAnsi="Times New Roman" w:cs="Times New Roman"/>
          <w:sz w:val="24"/>
          <w:szCs w:val="24"/>
        </w:rPr>
        <w:t xml:space="preserve"> имеющи</w:t>
      </w:r>
      <w:r>
        <w:rPr>
          <w:rFonts w:ascii="Times New Roman" w:hAnsi="Times New Roman" w:cs="Times New Roman"/>
          <w:sz w:val="24"/>
          <w:szCs w:val="24"/>
        </w:rPr>
        <w:t>й</w:t>
      </w:r>
      <w:r w:rsidR="00B91416" w:rsidRPr="005F3ACA">
        <w:rPr>
          <w:rFonts w:ascii="Times New Roman" w:hAnsi="Times New Roman" w:cs="Times New Roman"/>
          <w:sz w:val="24"/>
          <w:szCs w:val="24"/>
        </w:rPr>
        <w:t xml:space="preserve"> академические задолженности по дисциплинам, являющимися </w:t>
      </w:r>
      <w:proofErr w:type="spellStart"/>
      <w:r w:rsidR="00B91416" w:rsidRPr="005F3ACA">
        <w:rPr>
          <w:rFonts w:ascii="Times New Roman" w:hAnsi="Times New Roman" w:cs="Times New Roman"/>
          <w:sz w:val="24"/>
          <w:szCs w:val="24"/>
        </w:rPr>
        <w:t>пререквизитами</w:t>
      </w:r>
      <w:proofErr w:type="spellEnd"/>
      <w:r w:rsidR="00B91416" w:rsidRPr="005F3ACA">
        <w:rPr>
          <w:rFonts w:ascii="Times New Roman" w:hAnsi="Times New Roman" w:cs="Times New Roman"/>
          <w:sz w:val="24"/>
          <w:szCs w:val="24"/>
        </w:rPr>
        <w:t xml:space="preserve"> для следующего курса, остается на повторный курс обучения на платной основе. При этом </w:t>
      </w:r>
      <w:r>
        <w:rPr>
          <w:rFonts w:ascii="Times New Roman" w:hAnsi="Times New Roman" w:cs="Times New Roman"/>
          <w:sz w:val="24"/>
          <w:szCs w:val="24"/>
        </w:rPr>
        <w:t>резидент</w:t>
      </w:r>
      <w:r w:rsidR="00B91416" w:rsidRPr="005F3ACA">
        <w:rPr>
          <w:rFonts w:ascii="Times New Roman" w:hAnsi="Times New Roman" w:cs="Times New Roman"/>
          <w:sz w:val="24"/>
          <w:szCs w:val="24"/>
        </w:rPr>
        <w:t xml:space="preserve"> лиша</w:t>
      </w:r>
      <w:r>
        <w:rPr>
          <w:rFonts w:ascii="Times New Roman" w:hAnsi="Times New Roman" w:cs="Times New Roman"/>
          <w:sz w:val="24"/>
          <w:szCs w:val="24"/>
        </w:rPr>
        <w:t>е</w:t>
      </w:r>
      <w:r w:rsidR="00B91416" w:rsidRPr="005F3ACA">
        <w:rPr>
          <w:rFonts w:ascii="Times New Roman" w:hAnsi="Times New Roman" w:cs="Times New Roman"/>
          <w:sz w:val="24"/>
          <w:szCs w:val="24"/>
        </w:rPr>
        <w:t xml:space="preserve">тся государственного образовательного гранта. </w:t>
      </w:r>
    </w:p>
    <w:p w:rsidR="00CB61BB" w:rsidRPr="005F3ACA" w:rsidRDefault="00B91416"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По итогам экзаменационных сессий за курс, с учетом результатов </w:t>
      </w:r>
      <w:r w:rsidR="00CB3D3E">
        <w:rPr>
          <w:rFonts w:ascii="Times New Roman" w:hAnsi="Times New Roman" w:cs="Times New Roman"/>
          <w:sz w:val="24"/>
          <w:szCs w:val="24"/>
        </w:rPr>
        <w:t>промежуточной аттестации</w:t>
      </w:r>
      <w:r w:rsidRPr="005F3ACA">
        <w:rPr>
          <w:rFonts w:ascii="Times New Roman" w:hAnsi="Times New Roman" w:cs="Times New Roman"/>
          <w:sz w:val="24"/>
          <w:szCs w:val="24"/>
        </w:rPr>
        <w:t xml:space="preserve">, </w:t>
      </w:r>
      <w:r w:rsidR="000C6BFF" w:rsidRPr="005F3ACA">
        <w:rPr>
          <w:rFonts w:ascii="Times New Roman" w:hAnsi="Times New Roman" w:cs="Times New Roman"/>
          <w:sz w:val="24"/>
          <w:szCs w:val="24"/>
        </w:rPr>
        <w:t>отдел ПДО</w:t>
      </w:r>
      <w:r w:rsidRPr="005F3ACA">
        <w:rPr>
          <w:rFonts w:ascii="Times New Roman" w:hAnsi="Times New Roman" w:cs="Times New Roman"/>
          <w:sz w:val="24"/>
          <w:szCs w:val="24"/>
        </w:rPr>
        <w:t xml:space="preserve"> рассчитывает балл GPA</w:t>
      </w:r>
      <w:r w:rsidR="00CB3D3E">
        <w:rPr>
          <w:rFonts w:ascii="Times New Roman" w:hAnsi="Times New Roman" w:cs="Times New Roman"/>
          <w:sz w:val="24"/>
          <w:szCs w:val="24"/>
        </w:rPr>
        <w:t xml:space="preserve"> (</w:t>
      </w:r>
      <w:r w:rsidRPr="005F3ACA">
        <w:rPr>
          <w:rFonts w:ascii="Times New Roman" w:hAnsi="Times New Roman" w:cs="Times New Roman"/>
          <w:sz w:val="24"/>
          <w:szCs w:val="24"/>
        </w:rPr>
        <w:t xml:space="preserve">средневзвешенную оценку уровня учебных достижений </w:t>
      </w:r>
      <w:r w:rsidR="00891448">
        <w:rPr>
          <w:rFonts w:ascii="Times New Roman" w:hAnsi="Times New Roman" w:cs="Times New Roman"/>
          <w:sz w:val="24"/>
          <w:szCs w:val="24"/>
        </w:rPr>
        <w:t>резидента</w:t>
      </w:r>
      <w:r w:rsidR="00CB3D3E">
        <w:rPr>
          <w:rFonts w:ascii="Times New Roman" w:hAnsi="Times New Roman" w:cs="Times New Roman"/>
          <w:sz w:val="24"/>
          <w:szCs w:val="24"/>
        </w:rPr>
        <w:t>)</w:t>
      </w:r>
      <w:r w:rsidRPr="005F3ACA">
        <w:rPr>
          <w:rFonts w:ascii="Times New Roman" w:hAnsi="Times New Roman" w:cs="Times New Roman"/>
          <w:sz w:val="24"/>
          <w:szCs w:val="24"/>
        </w:rPr>
        <w:t xml:space="preserve">. </w:t>
      </w:r>
    </w:p>
    <w:p w:rsidR="00CB61BB" w:rsidRPr="005F3ACA" w:rsidRDefault="00B91416"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При расчете среднего балла успеваемости учитываются последние оценки по учебной дисциплине. </w:t>
      </w:r>
    </w:p>
    <w:p w:rsidR="00CB61BB" w:rsidRPr="005F3ACA" w:rsidRDefault="00B91416"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В </w:t>
      </w:r>
      <w:proofErr w:type="spellStart"/>
      <w:r w:rsidRPr="005F3ACA">
        <w:rPr>
          <w:rFonts w:ascii="Times New Roman" w:hAnsi="Times New Roman" w:cs="Times New Roman"/>
          <w:sz w:val="24"/>
          <w:szCs w:val="24"/>
        </w:rPr>
        <w:t>транскрипт</w:t>
      </w:r>
      <w:proofErr w:type="spellEnd"/>
      <w:r w:rsidRPr="005F3ACA">
        <w:rPr>
          <w:rFonts w:ascii="Times New Roman" w:hAnsi="Times New Roman" w:cs="Times New Roman"/>
          <w:sz w:val="24"/>
          <w:szCs w:val="24"/>
        </w:rPr>
        <w:t xml:space="preserve"> записываются все итоговые оценки </w:t>
      </w:r>
      <w:r w:rsidR="00891448">
        <w:rPr>
          <w:rFonts w:ascii="Times New Roman" w:hAnsi="Times New Roman" w:cs="Times New Roman"/>
          <w:sz w:val="24"/>
          <w:szCs w:val="24"/>
        </w:rPr>
        <w:t>резидента</w:t>
      </w:r>
      <w:r w:rsidRPr="005F3ACA">
        <w:rPr>
          <w:rFonts w:ascii="Times New Roman" w:hAnsi="Times New Roman" w:cs="Times New Roman"/>
          <w:sz w:val="24"/>
          <w:szCs w:val="24"/>
        </w:rPr>
        <w:t xml:space="preserve">, включая положительные результаты повторной сдачи экзаменов. </w:t>
      </w:r>
    </w:p>
    <w:p w:rsidR="00CB61BB" w:rsidRPr="005F3ACA" w:rsidRDefault="00891448"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Резидентам</w:t>
      </w:r>
      <w:r w:rsidR="00B91416" w:rsidRPr="005F3ACA">
        <w:rPr>
          <w:rFonts w:ascii="Times New Roman" w:hAnsi="Times New Roman" w:cs="Times New Roman"/>
          <w:sz w:val="24"/>
          <w:szCs w:val="24"/>
        </w:rPr>
        <w:t xml:space="preserve"> предоставляется возможность повторно изучить отдельные дисциплины на платной основе в летнем семестре с целью повышения среднего балла успеваемости (GPA), и повторно сдать по ним экзамены. </w:t>
      </w:r>
    </w:p>
    <w:p w:rsidR="00CB61BB" w:rsidRPr="005F3ACA" w:rsidRDefault="00B91416"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По результатам промежуточной аттестации, </w:t>
      </w:r>
      <w:r w:rsidR="000C6BFF" w:rsidRPr="005F3ACA">
        <w:rPr>
          <w:rFonts w:ascii="Times New Roman" w:hAnsi="Times New Roman" w:cs="Times New Roman"/>
          <w:sz w:val="24"/>
          <w:szCs w:val="24"/>
        </w:rPr>
        <w:t xml:space="preserve">отдел ПДО </w:t>
      </w:r>
      <w:r w:rsidRPr="005F3ACA">
        <w:rPr>
          <w:rFonts w:ascii="Times New Roman" w:hAnsi="Times New Roman" w:cs="Times New Roman"/>
          <w:sz w:val="24"/>
          <w:szCs w:val="24"/>
        </w:rPr>
        <w:t xml:space="preserve">составляет рейтинг </w:t>
      </w:r>
      <w:r w:rsidR="00891448">
        <w:rPr>
          <w:rFonts w:ascii="Times New Roman" w:hAnsi="Times New Roman" w:cs="Times New Roman"/>
          <w:sz w:val="24"/>
          <w:szCs w:val="24"/>
        </w:rPr>
        <w:t>резидента.</w:t>
      </w:r>
      <w:r w:rsidRPr="005F3ACA">
        <w:rPr>
          <w:rFonts w:ascii="Times New Roman" w:hAnsi="Times New Roman" w:cs="Times New Roman"/>
          <w:sz w:val="24"/>
          <w:szCs w:val="24"/>
        </w:rPr>
        <w:t xml:space="preserve"> </w:t>
      </w:r>
    </w:p>
    <w:p w:rsidR="00CB61BB" w:rsidRPr="005F3ACA" w:rsidRDefault="00891448"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Резидент</w:t>
      </w:r>
      <w:r w:rsidR="00B91416" w:rsidRPr="005F3ACA">
        <w:rPr>
          <w:rFonts w:ascii="Times New Roman" w:hAnsi="Times New Roman" w:cs="Times New Roman"/>
          <w:sz w:val="24"/>
          <w:szCs w:val="24"/>
        </w:rPr>
        <w:t xml:space="preserve">, оставленный на повторный курс обучения, может обучаться по ранее принятому индивидуальному учебному плану или сформировать новый индивидуальный учебный план. </w:t>
      </w:r>
    </w:p>
    <w:p w:rsidR="00CB61BB" w:rsidRPr="005F3ACA" w:rsidRDefault="000C6BFF" w:rsidP="00420A32">
      <w:pPr>
        <w:pStyle w:val="a3"/>
        <w:numPr>
          <w:ilvl w:val="0"/>
          <w:numId w:val="4"/>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lastRenderedPageBreak/>
        <w:t xml:space="preserve">Отдел ПДО ведет </w:t>
      </w:r>
      <w:r w:rsidR="00B91416" w:rsidRPr="005F3ACA">
        <w:rPr>
          <w:rFonts w:ascii="Times New Roman" w:hAnsi="Times New Roman" w:cs="Times New Roman"/>
          <w:sz w:val="24"/>
          <w:szCs w:val="24"/>
        </w:rPr>
        <w:t xml:space="preserve">постоянный мониторинг результатов промежуточной аттестации </w:t>
      </w:r>
      <w:r w:rsidR="00891448">
        <w:rPr>
          <w:rFonts w:ascii="Times New Roman" w:hAnsi="Times New Roman" w:cs="Times New Roman"/>
          <w:sz w:val="24"/>
          <w:szCs w:val="24"/>
        </w:rPr>
        <w:t>резидентов</w:t>
      </w:r>
      <w:r w:rsidR="00B91416" w:rsidRPr="005F3ACA">
        <w:rPr>
          <w:rFonts w:ascii="Times New Roman" w:hAnsi="Times New Roman" w:cs="Times New Roman"/>
          <w:sz w:val="24"/>
          <w:szCs w:val="24"/>
        </w:rPr>
        <w:t xml:space="preserve"> и их анализ в соответствии с оценочной таблицей, отражающей фактическое процентное распределение абсолютных оценок выше проходного уровня в группах обучающихся. </w:t>
      </w:r>
    </w:p>
    <w:p w:rsidR="00420A32" w:rsidRPr="005F3ACA" w:rsidRDefault="00420A32" w:rsidP="00420A32">
      <w:pPr>
        <w:tabs>
          <w:tab w:val="left" w:pos="993"/>
        </w:tabs>
        <w:spacing w:after="0" w:line="240" w:lineRule="auto"/>
        <w:jc w:val="both"/>
        <w:rPr>
          <w:rFonts w:ascii="Times New Roman" w:hAnsi="Times New Roman" w:cs="Times New Roman"/>
          <w:sz w:val="24"/>
          <w:szCs w:val="24"/>
        </w:rPr>
      </w:pPr>
    </w:p>
    <w:p w:rsidR="00CB61BB" w:rsidRPr="005F3ACA" w:rsidRDefault="00F6018F" w:rsidP="008378C9">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9</w:t>
      </w:r>
      <w:r w:rsidR="00B91416" w:rsidRPr="005F3ACA">
        <w:rPr>
          <w:rFonts w:ascii="Times New Roman" w:hAnsi="Times New Roman" w:cs="Times New Roman"/>
          <w:b/>
          <w:sz w:val="24"/>
          <w:szCs w:val="24"/>
        </w:rPr>
        <w:t xml:space="preserve">. Порядок определения рейтинга допуска (ОРД) и итоговой оценки </w:t>
      </w:r>
      <w:r w:rsidR="008378C9" w:rsidRPr="005F3ACA">
        <w:rPr>
          <w:rFonts w:ascii="Times New Roman" w:hAnsi="Times New Roman" w:cs="Times New Roman"/>
          <w:b/>
          <w:sz w:val="24"/>
          <w:szCs w:val="24"/>
        </w:rPr>
        <w:t xml:space="preserve">(ИО) </w:t>
      </w:r>
      <w:r w:rsidR="00B91416" w:rsidRPr="005F3ACA">
        <w:rPr>
          <w:rFonts w:ascii="Times New Roman" w:hAnsi="Times New Roman" w:cs="Times New Roman"/>
          <w:b/>
          <w:sz w:val="24"/>
          <w:szCs w:val="24"/>
        </w:rPr>
        <w:t xml:space="preserve">по дисциплине/модуля </w:t>
      </w:r>
    </w:p>
    <w:p w:rsidR="00CB61BB" w:rsidRPr="005F3ACA" w:rsidRDefault="00B91416" w:rsidP="00420A32">
      <w:pPr>
        <w:pStyle w:val="a3"/>
        <w:numPr>
          <w:ilvl w:val="0"/>
          <w:numId w:val="8"/>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Оценка рейтинга допуска (РД) составляет 60% от итоговой оценки по дисциплине/модуля и складывается из оценок текущего контроля (ТК), которая составляет 40% от оценки рейтинга допуска, и оценок рубежного контроля (РК) - 40%. </w:t>
      </w:r>
    </w:p>
    <w:p w:rsidR="009D01E5" w:rsidRDefault="00B91416" w:rsidP="00420A32">
      <w:pPr>
        <w:pStyle w:val="a3"/>
        <w:numPr>
          <w:ilvl w:val="0"/>
          <w:numId w:val="8"/>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Подсчет оценки рейтинга допуска осуществляется вычислением средней арифметической оценки ТК и РК, которые умножаются на соответствующие коэффициенты и суммируется. </w:t>
      </w:r>
    </w:p>
    <w:p w:rsidR="00891448" w:rsidRPr="005F3ACA" w:rsidRDefault="00891448" w:rsidP="00891448">
      <w:pPr>
        <w:pStyle w:val="a3"/>
        <w:tabs>
          <w:tab w:val="left" w:pos="993"/>
        </w:tabs>
        <w:spacing w:after="0" w:line="240" w:lineRule="auto"/>
        <w:ind w:left="567"/>
        <w:jc w:val="both"/>
        <w:rPr>
          <w:rFonts w:ascii="Times New Roman" w:hAnsi="Times New Roman" w:cs="Times New Roman"/>
          <w:sz w:val="24"/>
          <w:szCs w:val="24"/>
        </w:rPr>
      </w:pPr>
    </w:p>
    <w:p w:rsidR="00CB61BB" w:rsidRDefault="00B91416" w:rsidP="00420A32">
      <w:pPr>
        <w:pStyle w:val="a3"/>
        <w:tabs>
          <w:tab w:val="left" w:pos="993"/>
        </w:tabs>
        <w:spacing w:after="0" w:line="240" w:lineRule="auto"/>
        <w:ind w:left="567"/>
        <w:jc w:val="center"/>
        <w:rPr>
          <w:rFonts w:ascii="Times New Roman" w:hAnsi="Times New Roman" w:cs="Times New Roman"/>
          <w:sz w:val="24"/>
          <w:szCs w:val="24"/>
        </w:rPr>
      </w:pPr>
      <w:r w:rsidRPr="005F3ACA">
        <w:rPr>
          <w:rFonts w:ascii="Times New Roman" w:hAnsi="Times New Roman" w:cs="Times New Roman"/>
          <w:sz w:val="24"/>
          <w:szCs w:val="24"/>
        </w:rPr>
        <w:t>РД = (ТК ср X 0.4) + (</w:t>
      </w:r>
      <w:proofErr w:type="spellStart"/>
      <w:r w:rsidRPr="005F3ACA">
        <w:rPr>
          <w:rFonts w:ascii="Times New Roman" w:hAnsi="Times New Roman" w:cs="Times New Roman"/>
          <w:sz w:val="24"/>
          <w:szCs w:val="24"/>
        </w:rPr>
        <w:t>РКср</w:t>
      </w:r>
      <w:proofErr w:type="spellEnd"/>
      <w:r w:rsidRPr="005F3ACA">
        <w:rPr>
          <w:rFonts w:ascii="Times New Roman" w:hAnsi="Times New Roman" w:cs="Times New Roman"/>
          <w:sz w:val="24"/>
          <w:szCs w:val="24"/>
        </w:rPr>
        <w:t xml:space="preserve"> X 0,6)</w:t>
      </w:r>
    </w:p>
    <w:p w:rsidR="00891448" w:rsidRPr="005F3ACA" w:rsidRDefault="00891448" w:rsidP="00420A32">
      <w:pPr>
        <w:pStyle w:val="a3"/>
        <w:tabs>
          <w:tab w:val="left" w:pos="993"/>
        </w:tabs>
        <w:spacing w:after="0" w:line="240" w:lineRule="auto"/>
        <w:ind w:left="567"/>
        <w:jc w:val="center"/>
        <w:rPr>
          <w:rFonts w:ascii="Times New Roman" w:hAnsi="Times New Roman" w:cs="Times New Roman"/>
          <w:sz w:val="24"/>
          <w:szCs w:val="24"/>
        </w:rPr>
      </w:pPr>
    </w:p>
    <w:p w:rsidR="00420A32" w:rsidRPr="005F3ACA" w:rsidRDefault="00B91416" w:rsidP="00420A32">
      <w:pPr>
        <w:pStyle w:val="a3"/>
        <w:numPr>
          <w:ilvl w:val="0"/>
          <w:numId w:val="8"/>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Оценка итогового контроля (ИК) составляет 40% от итогового рейтинга по дисциплине. </w:t>
      </w:r>
    </w:p>
    <w:p w:rsidR="00CB61BB" w:rsidRDefault="00B91416" w:rsidP="00420A32">
      <w:pPr>
        <w:pStyle w:val="a3"/>
        <w:numPr>
          <w:ilvl w:val="0"/>
          <w:numId w:val="8"/>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Итоговая оценка по дисциплине складывается из оценки рейтинга допуска 60%, и оценки итогового контроля 40% по дисциплине/модуля</w:t>
      </w:r>
      <w:r w:rsidR="00CB61BB" w:rsidRPr="005F3ACA">
        <w:rPr>
          <w:rFonts w:ascii="Times New Roman" w:hAnsi="Times New Roman" w:cs="Times New Roman"/>
          <w:sz w:val="24"/>
          <w:szCs w:val="24"/>
        </w:rPr>
        <w:t>.</w:t>
      </w:r>
    </w:p>
    <w:p w:rsidR="00891448" w:rsidRPr="005F3ACA" w:rsidRDefault="00891448" w:rsidP="00891448">
      <w:pPr>
        <w:pStyle w:val="a3"/>
        <w:tabs>
          <w:tab w:val="left" w:pos="993"/>
        </w:tabs>
        <w:spacing w:after="0" w:line="240" w:lineRule="auto"/>
        <w:ind w:left="567"/>
        <w:jc w:val="both"/>
        <w:rPr>
          <w:rFonts w:ascii="Times New Roman" w:hAnsi="Times New Roman" w:cs="Times New Roman"/>
          <w:sz w:val="24"/>
          <w:szCs w:val="24"/>
        </w:rPr>
      </w:pPr>
    </w:p>
    <w:p w:rsidR="00CB61BB" w:rsidRDefault="00B91416" w:rsidP="00420A32">
      <w:pPr>
        <w:pStyle w:val="a3"/>
        <w:tabs>
          <w:tab w:val="left" w:pos="993"/>
        </w:tabs>
        <w:spacing w:after="0" w:line="240" w:lineRule="auto"/>
        <w:ind w:left="567"/>
        <w:jc w:val="center"/>
        <w:rPr>
          <w:rFonts w:ascii="Times New Roman" w:hAnsi="Times New Roman" w:cs="Times New Roman"/>
          <w:sz w:val="24"/>
          <w:szCs w:val="24"/>
        </w:rPr>
      </w:pPr>
      <w:r w:rsidRPr="005F3ACA">
        <w:rPr>
          <w:rFonts w:ascii="Times New Roman" w:hAnsi="Times New Roman" w:cs="Times New Roman"/>
          <w:sz w:val="24"/>
          <w:szCs w:val="24"/>
        </w:rPr>
        <w:t>ИО = (РД х 0.6) + (ИК х 0 ,4)</w:t>
      </w:r>
    </w:p>
    <w:p w:rsidR="00891448" w:rsidRPr="005F3ACA" w:rsidRDefault="00891448" w:rsidP="00420A32">
      <w:pPr>
        <w:pStyle w:val="a3"/>
        <w:tabs>
          <w:tab w:val="left" w:pos="993"/>
        </w:tabs>
        <w:spacing w:after="0" w:line="240" w:lineRule="auto"/>
        <w:ind w:left="567"/>
        <w:jc w:val="center"/>
        <w:rPr>
          <w:rFonts w:ascii="Times New Roman" w:hAnsi="Times New Roman" w:cs="Times New Roman"/>
          <w:sz w:val="24"/>
          <w:szCs w:val="24"/>
        </w:rPr>
      </w:pPr>
    </w:p>
    <w:p w:rsidR="00CB61BB" w:rsidRPr="005F3ACA" w:rsidRDefault="00B91416" w:rsidP="00420A32">
      <w:pPr>
        <w:pStyle w:val="a3"/>
        <w:numPr>
          <w:ilvl w:val="0"/>
          <w:numId w:val="8"/>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Подсчет рейтинга при сдаче итогового контроля в форме дифференцированного зачета: </w:t>
      </w:r>
    </w:p>
    <w:p w:rsidR="00B4441C" w:rsidRDefault="00B91416" w:rsidP="00420A32">
      <w:pPr>
        <w:pStyle w:val="a3"/>
        <w:numPr>
          <w:ilvl w:val="0"/>
          <w:numId w:val="8"/>
        </w:numPr>
        <w:tabs>
          <w:tab w:val="left" w:pos="426"/>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Оценка рейтинга допуска (РД) складывается из оценок текущего контроля (ТК), и подсчет оценки рейтинга допуска осуществляется вычислением средней арифметической оценки ТК, где n</w:t>
      </w:r>
      <w:r w:rsidR="009D01E5" w:rsidRPr="005F3ACA">
        <w:rPr>
          <w:rFonts w:ascii="Times New Roman" w:hAnsi="Times New Roman" w:cs="Times New Roman"/>
          <w:sz w:val="24"/>
          <w:szCs w:val="24"/>
        </w:rPr>
        <w:t xml:space="preserve"> </w:t>
      </w:r>
      <w:r w:rsidRPr="005F3ACA">
        <w:rPr>
          <w:rFonts w:ascii="Times New Roman" w:hAnsi="Times New Roman" w:cs="Times New Roman"/>
          <w:sz w:val="24"/>
          <w:szCs w:val="24"/>
        </w:rPr>
        <w:t xml:space="preserve">количество текущих оценок </w:t>
      </w:r>
    </w:p>
    <w:p w:rsidR="00891448" w:rsidRPr="005F3ACA" w:rsidRDefault="00891448" w:rsidP="00891448">
      <w:pPr>
        <w:pStyle w:val="a3"/>
        <w:tabs>
          <w:tab w:val="left" w:pos="426"/>
          <w:tab w:val="left" w:pos="993"/>
        </w:tabs>
        <w:spacing w:after="0" w:line="240" w:lineRule="auto"/>
        <w:ind w:left="567"/>
        <w:jc w:val="both"/>
        <w:rPr>
          <w:rFonts w:ascii="Times New Roman" w:hAnsi="Times New Roman" w:cs="Times New Roman"/>
          <w:sz w:val="24"/>
          <w:szCs w:val="24"/>
        </w:rPr>
      </w:pPr>
    </w:p>
    <w:p w:rsidR="00CB61BB" w:rsidRDefault="00B91416" w:rsidP="00420A32">
      <w:pPr>
        <w:pStyle w:val="a3"/>
        <w:tabs>
          <w:tab w:val="left" w:pos="426"/>
          <w:tab w:val="left" w:pos="993"/>
        </w:tabs>
        <w:spacing w:after="0" w:line="240" w:lineRule="auto"/>
        <w:ind w:left="567"/>
        <w:jc w:val="center"/>
        <w:rPr>
          <w:rFonts w:ascii="Times New Roman" w:hAnsi="Times New Roman" w:cs="Times New Roman"/>
          <w:sz w:val="24"/>
          <w:szCs w:val="24"/>
        </w:rPr>
      </w:pPr>
      <w:r w:rsidRPr="005F3ACA">
        <w:rPr>
          <w:rFonts w:ascii="Times New Roman" w:hAnsi="Times New Roman" w:cs="Times New Roman"/>
          <w:sz w:val="24"/>
          <w:szCs w:val="24"/>
        </w:rPr>
        <w:t>РД = ТК1 + - + ТК</w:t>
      </w:r>
      <w:r w:rsidR="00891448" w:rsidRPr="00891448">
        <w:rPr>
          <w:rFonts w:ascii="Times New Roman" w:hAnsi="Times New Roman" w:cs="Times New Roman"/>
          <w:sz w:val="24"/>
          <w:szCs w:val="24"/>
        </w:rPr>
        <w:t xml:space="preserve"> </w:t>
      </w:r>
      <w:r w:rsidR="00891448" w:rsidRPr="005F3ACA">
        <w:rPr>
          <w:rFonts w:ascii="Times New Roman" w:hAnsi="Times New Roman" w:cs="Times New Roman"/>
          <w:sz w:val="24"/>
          <w:szCs w:val="24"/>
        </w:rPr>
        <w:t>n</w:t>
      </w:r>
    </w:p>
    <w:p w:rsidR="00891448" w:rsidRPr="005F3ACA" w:rsidRDefault="00891448" w:rsidP="00420A32">
      <w:pPr>
        <w:pStyle w:val="a3"/>
        <w:tabs>
          <w:tab w:val="left" w:pos="426"/>
          <w:tab w:val="left" w:pos="993"/>
        </w:tabs>
        <w:spacing w:after="0" w:line="240" w:lineRule="auto"/>
        <w:ind w:left="567"/>
        <w:jc w:val="center"/>
        <w:rPr>
          <w:rFonts w:ascii="Times New Roman" w:hAnsi="Times New Roman" w:cs="Times New Roman"/>
          <w:sz w:val="24"/>
          <w:szCs w:val="24"/>
        </w:rPr>
      </w:pPr>
    </w:p>
    <w:p w:rsidR="009D01E5" w:rsidRDefault="00B91416" w:rsidP="00420A32">
      <w:pPr>
        <w:pStyle w:val="a3"/>
        <w:numPr>
          <w:ilvl w:val="0"/>
          <w:numId w:val="8"/>
        </w:numPr>
        <w:tabs>
          <w:tab w:val="left" w:pos="426"/>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Оценка итогового контроля (ИК) составляет 40% от итоговой оценки по дисциплине/модуля, складывается из оценок рубежного контроля (РК), и подсчет оценки итогового контроля осуществляется вычислением средней арифметической оценки РК, где n- количество оценок рубежного контроля </w:t>
      </w:r>
    </w:p>
    <w:p w:rsidR="00891448" w:rsidRPr="005F3ACA" w:rsidRDefault="00891448" w:rsidP="00891448">
      <w:pPr>
        <w:pStyle w:val="a3"/>
        <w:tabs>
          <w:tab w:val="left" w:pos="426"/>
          <w:tab w:val="left" w:pos="993"/>
        </w:tabs>
        <w:spacing w:after="0" w:line="240" w:lineRule="auto"/>
        <w:ind w:left="567"/>
        <w:jc w:val="both"/>
        <w:rPr>
          <w:rFonts w:ascii="Times New Roman" w:hAnsi="Times New Roman" w:cs="Times New Roman"/>
          <w:sz w:val="24"/>
          <w:szCs w:val="24"/>
        </w:rPr>
      </w:pPr>
    </w:p>
    <w:p w:rsidR="00891448" w:rsidRDefault="00126081" w:rsidP="00420A32">
      <w:pPr>
        <w:pStyle w:val="a3"/>
        <w:tabs>
          <w:tab w:val="left" w:pos="993"/>
        </w:tabs>
        <w:spacing w:after="0" w:line="240" w:lineRule="auto"/>
        <w:ind w:left="567"/>
        <w:jc w:val="center"/>
        <w:rPr>
          <w:rFonts w:ascii="Times New Roman" w:hAnsi="Times New Roman" w:cs="Times New Roman"/>
          <w:sz w:val="24"/>
          <w:szCs w:val="24"/>
        </w:rPr>
      </w:pPr>
      <w:r w:rsidRPr="005F3ACA">
        <w:rPr>
          <w:rFonts w:ascii="Times New Roman" w:hAnsi="Times New Roman" w:cs="Times New Roman"/>
          <w:sz w:val="24"/>
          <w:szCs w:val="24"/>
        </w:rPr>
        <w:t>ИК</w:t>
      </w:r>
      <w:r w:rsidRPr="005F3ACA">
        <w:rPr>
          <w:rFonts w:ascii="Times New Roman" w:hAnsi="Times New Roman" w:cs="Times New Roman"/>
          <w:sz w:val="24"/>
          <w:szCs w:val="24"/>
        </w:rPr>
        <w:t xml:space="preserve"> </w:t>
      </w:r>
      <w:r w:rsidRPr="005F3ACA">
        <w:rPr>
          <w:rFonts w:ascii="Times New Roman" w:hAnsi="Times New Roman" w:cs="Times New Roman"/>
          <w:sz w:val="24"/>
          <w:szCs w:val="24"/>
        </w:rPr>
        <w:t>=</w:t>
      </w:r>
      <w:r>
        <w:rPr>
          <w:rFonts w:ascii="Times New Roman" w:hAnsi="Times New Roman" w:cs="Times New Roman"/>
          <w:sz w:val="24"/>
          <w:szCs w:val="24"/>
        </w:rPr>
        <w:t xml:space="preserve"> </w:t>
      </w:r>
      <w:r w:rsidR="00B91416" w:rsidRPr="005F3ACA">
        <w:rPr>
          <w:rFonts w:ascii="Times New Roman" w:hAnsi="Times New Roman" w:cs="Times New Roman"/>
          <w:sz w:val="24"/>
          <w:szCs w:val="24"/>
        </w:rPr>
        <w:t>РК1 + - + РК</w:t>
      </w:r>
      <w:r w:rsidRPr="00126081">
        <w:rPr>
          <w:rFonts w:ascii="Times New Roman" w:hAnsi="Times New Roman" w:cs="Times New Roman"/>
          <w:sz w:val="24"/>
          <w:szCs w:val="24"/>
        </w:rPr>
        <w:t xml:space="preserve"> </w:t>
      </w:r>
      <w:r w:rsidRPr="005F3ACA">
        <w:rPr>
          <w:rFonts w:ascii="Times New Roman" w:hAnsi="Times New Roman" w:cs="Times New Roman"/>
          <w:sz w:val="24"/>
          <w:szCs w:val="24"/>
        </w:rPr>
        <w:t>n</w:t>
      </w:r>
    </w:p>
    <w:p w:rsidR="00E80A4B" w:rsidRPr="005F3ACA" w:rsidRDefault="00E80A4B" w:rsidP="00420A32">
      <w:pPr>
        <w:pStyle w:val="a3"/>
        <w:tabs>
          <w:tab w:val="left" w:pos="993"/>
        </w:tabs>
        <w:spacing w:after="0" w:line="240" w:lineRule="auto"/>
        <w:ind w:left="567"/>
        <w:jc w:val="center"/>
        <w:rPr>
          <w:rFonts w:ascii="Times New Roman" w:hAnsi="Times New Roman" w:cs="Times New Roman"/>
          <w:sz w:val="24"/>
          <w:szCs w:val="24"/>
        </w:rPr>
      </w:pPr>
    </w:p>
    <w:p w:rsidR="009D01E5" w:rsidRPr="005F3ACA" w:rsidRDefault="00B91416" w:rsidP="00420A32">
      <w:pPr>
        <w:pStyle w:val="a3"/>
        <w:numPr>
          <w:ilvl w:val="0"/>
          <w:numId w:val="8"/>
        </w:numPr>
        <w:tabs>
          <w:tab w:val="left" w:pos="426"/>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Итоговая оценка по дисциплине/модулю складывается из оценки рейтинга допуска 60%, и оценки итогового контроля 40% от итогового рейтинга по данной учебной дисциплине. </w:t>
      </w:r>
    </w:p>
    <w:p w:rsidR="00CB61BB" w:rsidRPr="005F3ACA" w:rsidRDefault="00B91416" w:rsidP="00420A32">
      <w:pPr>
        <w:pStyle w:val="a3"/>
        <w:spacing w:after="0" w:line="240" w:lineRule="auto"/>
        <w:ind w:left="567"/>
        <w:jc w:val="center"/>
        <w:rPr>
          <w:rFonts w:ascii="Times New Roman" w:hAnsi="Times New Roman" w:cs="Times New Roman"/>
          <w:sz w:val="24"/>
          <w:szCs w:val="24"/>
        </w:rPr>
      </w:pPr>
      <w:r w:rsidRPr="005F3ACA">
        <w:rPr>
          <w:rFonts w:ascii="Times New Roman" w:hAnsi="Times New Roman" w:cs="Times New Roman"/>
          <w:sz w:val="24"/>
          <w:szCs w:val="24"/>
        </w:rPr>
        <w:t>ИО = (РД х 0.6) + (ИК х 0,4)</w:t>
      </w:r>
      <w:r w:rsidR="009D01E5" w:rsidRPr="005F3ACA">
        <w:rPr>
          <w:rFonts w:ascii="Times New Roman" w:hAnsi="Times New Roman" w:cs="Times New Roman"/>
          <w:sz w:val="24"/>
          <w:szCs w:val="24"/>
        </w:rPr>
        <w:t>.</w:t>
      </w:r>
    </w:p>
    <w:p w:rsidR="009D01E5" w:rsidRPr="005F3ACA" w:rsidRDefault="009D01E5" w:rsidP="00420A32">
      <w:pPr>
        <w:pStyle w:val="a3"/>
        <w:spacing w:after="0" w:line="240" w:lineRule="auto"/>
        <w:ind w:left="0" w:firstLine="567"/>
        <w:rPr>
          <w:rFonts w:ascii="Times New Roman" w:hAnsi="Times New Roman" w:cs="Times New Roman"/>
          <w:sz w:val="24"/>
          <w:szCs w:val="24"/>
        </w:rPr>
      </w:pPr>
    </w:p>
    <w:p w:rsidR="00CB61BB" w:rsidRDefault="00F6018F" w:rsidP="008378C9">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10</w:t>
      </w:r>
      <w:r w:rsidR="00610B6A" w:rsidRPr="005F3ACA">
        <w:rPr>
          <w:rFonts w:ascii="Times New Roman" w:hAnsi="Times New Roman" w:cs="Times New Roman"/>
          <w:b/>
          <w:sz w:val="24"/>
          <w:szCs w:val="24"/>
        </w:rPr>
        <w:t>.</w:t>
      </w:r>
      <w:r w:rsidR="00420A32" w:rsidRPr="005F3ACA">
        <w:rPr>
          <w:rFonts w:ascii="Times New Roman" w:hAnsi="Times New Roman" w:cs="Times New Roman"/>
          <w:b/>
          <w:sz w:val="24"/>
          <w:szCs w:val="24"/>
        </w:rPr>
        <w:t>Итоговая</w:t>
      </w:r>
      <w:r w:rsidR="00B91416" w:rsidRPr="005F3ACA">
        <w:rPr>
          <w:rFonts w:ascii="Times New Roman" w:hAnsi="Times New Roman" w:cs="Times New Roman"/>
          <w:b/>
          <w:sz w:val="24"/>
          <w:szCs w:val="24"/>
        </w:rPr>
        <w:t xml:space="preserve"> аттестация резидентов</w:t>
      </w:r>
    </w:p>
    <w:p w:rsidR="00FF149E" w:rsidRPr="008E15F5" w:rsidRDefault="00FF149E" w:rsidP="0026273C">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FF149E">
        <w:rPr>
          <w:rFonts w:ascii="Times New Roman" w:eastAsia="Times New Roman" w:hAnsi="Times New Roman" w:cs="Times New Roman"/>
          <w:color w:val="000000"/>
          <w:spacing w:val="2"/>
          <w:sz w:val="24"/>
          <w:szCs w:val="24"/>
          <w:lang w:eastAsia="ru-RU"/>
        </w:rPr>
        <w:t xml:space="preserve">Целью итоговой аттестации </w:t>
      </w:r>
      <w:r w:rsidR="00126081">
        <w:rPr>
          <w:rFonts w:ascii="Times New Roman" w:eastAsia="Times New Roman" w:hAnsi="Times New Roman" w:cs="Times New Roman"/>
          <w:color w:val="000000"/>
          <w:spacing w:val="2"/>
          <w:sz w:val="24"/>
          <w:szCs w:val="24"/>
          <w:lang w:eastAsia="ru-RU"/>
        </w:rPr>
        <w:t xml:space="preserve">(ИА) </w:t>
      </w:r>
      <w:r w:rsidRPr="00FF149E">
        <w:rPr>
          <w:rFonts w:ascii="Times New Roman" w:eastAsia="Times New Roman" w:hAnsi="Times New Roman" w:cs="Times New Roman"/>
          <w:color w:val="000000"/>
          <w:spacing w:val="2"/>
          <w:sz w:val="24"/>
          <w:szCs w:val="24"/>
          <w:lang w:eastAsia="ru-RU"/>
        </w:rPr>
        <w:t xml:space="preserve">является оценка профессиональной подготовленности выпускников по завершению изучения образовательной программы </w:t>
      </w:r>
      <w:r w:rsidRPr="00FF149E">
        <w:rPr>
          <w:rFonts w:ascii="Times New Roman" w:eastAsia="Times New Roman" w:hAnsi="Times New Roman" w:cs="Times New Roman"/>
          <w:color w:val="000000"/>
          <w:spacing w:val="2"/>
          <w:sz w:val="24"/>
          <w:szCs w:val="24"/>
          <w:lang w:eastAsia="ru-RU"/>
        </w:rPr>
        <w:lastRenderedPageBreak/>
        <w:t xml:space="preserve">резидентуры. Положительные результаты оценки знаний и навыков </w:t>
      </w:r>
      <w:r w:rsidR="00126081">
        <w:rPr>
          <w:rFonts w:ascii="Times New Roman" w:eastAsia="Times New Roman" w:hAnsi="Times New Roman" w:cs="Times New Roman"/>
          <w:color w:val="000000"/>
          <w:spacing w:val="2"/>
          <w:sz w:val="24"/>
          <w:szCs w:val="24"/>
          <w:lang w:eastAsia="ru-RU"/>
        </w:rPr>
        <w:t>резидентов</w:t>
      </w:r>
      <w:r w:rsidRPr="00FF149E">
        <w:rPr>
          <w:rFonts w:ascii="Times New Roman" w:eastAsia="Times New Roman" w:hAnsi="Times New Roman" w:cs="Times New Roman"/>
          <w:color w:val="000000"/>
          <w:spacing w:val="2"/>
          <w:sz w:val="24"/>
          <w:szCs w:val="24"/>
          <w:lang w:eastAsia="ru-RU"/>
        </w:rPr>
        <w:t xml:space="preserve"> служат основанием для выдачи сертификата специалиста</w:t>
      </w:r>
      <w:r w:rsidRPr="008E15F5">
        <w:rPr>
          <w:rFonts w:ascii="Times New Roman" w:eastAsia="Times New Roman" w:hAnsi="Times New Roman" w:cs="Times New Roman"/>
          <w:color w:val="000000"/>
          <w:spacing w:val="2"/>
          <w:sz w:val="28"/>
          <w:szCs w:val="28"/>
          <w:lang w:eastAsia="ru-RU"/>
        </w:rPr>
        <w:t>.</w:t>
      </w:r>
    </w:p>
    <w:p w:rsidR="00FF149E" w:rsidRPr="00FF149E" w:rsidRDefault="00FF149E" w:rsidP="00FF149E">
      <w:pPr>
        <w:pStyle w:val="a3"/>
        <w:numPr>
          <w:ilvl w:val="0"/>
          <w:numId w:val="13"/>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color w:val="000000"/>
          <w:spacing w:val="2"/>
          <w:sz w:val="24"/>
          <w:szCs w:val="24"/>
          <w:lang w:eastAsia="ru-RU"/>
        </w:rPr>
      </w:pPr>
      <w:r w:rsidRPr="00FF149E">
        <w:rPr>
          <w:rFonts w:ascii="Times New Roman" w:eastAsia="Times New Roman" w:hAnsi="Times New Roman" w:cs="Times New Roman"/>
          <w:color w:val="000000"/>
          <w:spacing w:val="2"/>
          <w:sz w:val="24"/>
          <w:szCs w:val="24"/>
          <w:lang w:eastAsia="ru-RU"/>
        </w:rPr>
        <w:t>Итоговая аттестация проводится в соответствии с конечными результатами обучения и включает два этапа (оценка знаний - компьютерное тестирование и оценку навыков).</w:t>
      </w:r>
    </w:p>
    <w:p w:rsidR="00CB61BB" w:rsidRPr="005F3ACA" w:rsidRDefault="00126081" w:rsidP="00FF149E">
      <w:pPr>
        <w:pStyle w:val="a3"/>
        <w:numPr>
          <w:ilvl w:val="0"/>
          <w:numId w:val="13"/>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w:t>
      </w:r>
      <w:r w:rsidR="00B91416" w:rsidRPr="005F3ACA">
        <w:rPr>
          <w:rFonts w:ascii="Times New Roman" w:hAnsi="Times New Roman" w:cs="Times New Roman"/>
          <w:sz w:val="24"/>
          <w:szCs w:val="24"/>
        </w:rPr>
        <w:t>ащита портфолио</w:t>
      </w:r>
      <w:r>
        <w:rPr>
          <w:rFonts w:ascii="Times New Roman" w:hAnsi="Times New Roman" w:cs="Times New Roman"/>
          <w:sz w:val="24"/>
          <w:szCs w:val="24"/>
        </w:rPr>
        <w:t xml:space="preserve">, </w:t>
      </w:r>
      <w:r w:rsidR="00B91416" w:rsidRPr="005F3ACA">
        <w:rPr>
          <w:rFonts w:ascii="Times New Roman" w:hAnsi="Times New Roman" w:cs="Times New Roman"/>
          <w:sz w:val="24"/>
          <w:szCs w:val="24"/>
        </w:rPr>
        <w:t>освоени</w:t>
      </w:r>
      <w:r w:rsidR="008378C9">
        <w:rPr>
          <w:rFonts w:ascii="Times New Roman" w:hAnsi="Times New Roman" w:cs="Times New Roman"/>
          <w:sz w:val="24"/>
          <w:szCs w:val="24"/>
        </w:rPr>
        <w:t xml:space="preserve">е </w:t>
      </w:r>
      <w:r w:rsidR="00B91416" w:rsidRPr="005F3ACA">
        <w:rPr>
          <w:rFonts w:ascii="Times New Roman" w:hAnsi="Times New Roman" w:cs="Times New Roman"/>
          <w:sz w:val="24"/>
          <w:szCs w:val="24"/>
        </w:rPr>
        <w:t>компетенций</w:t>
      </w:r>
      <w:r>
        <w:rPr>
          <w:rFonts w:ascii="Times New Roman" w:hAnsi="Times New Roman" w:cs="Times New Roman"/>
          <w:sz w:val="24"/>
          <w:szCs w:val="24"/>
        </w:rPr>
        <w:t xml:space="preserve"> (</w:t>
      </w:r>
      <w:r w:rsidR="00B91416" w:rsidRPr="005F3ACA">
        <w:rPr>
          <w:rFonts w:ascii="Times New Roman" w:hAnsi="Times New Roman" w:cs="Times New Roman"/>
          <w:sz w:val="24"/>
          <w:szCs w:val="24"/>
        </w:rPr>
        <w:t>отчет по научной деятельности</w:t>
      </w:r>
      <w:r>
        <w:rPr>
          <w:rFonts w:ascii="Times New Roman" w:hAnsi="Times New Roman" w:cs="Times New Roman"/>
          <w:sz w:val="24"/>
          <w:szCs w:val="24"/>
        </w:rPr>
        <w:t>,</w:t>
      </w:r>
      <w:r w:rsidR="00B91416" w:rsidRPr="005F3ACA">
        <w:rPr>
          <w:rFonts w:ascii="Times New Roman" w:hAnsi="Times New Roman" w:cs="Times New Roman"/>
          <w:sz w:val="24"/>
          <w:szCs w:val="24"/>
        </w:rPr>
        <w:t xml:space="preserve"> приложения с тезисами докладов на конференциях, круглых столах и с</w:t>
      </w:r>
      <w:r w:rsidR="00FF149E">
        <w:rPr>
          <w:rFonts w:ascii="Times New Roman" w:hAnsi="Times New Roman" w:cs="Times New Roman"/>
          <w:sz w:val="24"/>
          <w:szCs w:val="24"/>
        </w:rPr>
        <w:t>еминарах; опубликованные статьи)</w:t>
      </w:r>
      <w:r w:rsidR="00B91416" w:rsidRPr="005F3ACA">
        <w:rPr>
          <w:rFonts w:ascii="Times New Roman" w:hAnsi="Times New Roman" w:cs="Times New Roman"/>
          <w:sz w:val="24"/>
          <w:szCs w:val="24"/>
        </w:rPr>
        <w:t xml:space="preserve">. </w:t>
      </w:r>
    </w:p>
    <w:p w:rsidR="00B55728" w:rsidRPr="005F3ACA" w:rsidRDefault="00B91416" w:rsidP="00FF149E">
      <w:pPr>
        <w:pStyle w:val="a3"/>
        <w:numPr>
          <w:ilvl w:val="0"/>
          <w:numId w:val="13"/>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Итоговая аттестация </w:t>
      </w:r>
      <w:r w:rsidR="00610B6A" w:rsidRPr="005F3ACA">
        <w:rPr>
          <w:rFonts w:ascii="Times New Roman" w:hAnsi="Times New Roman" w:cs="Times New Roman"/>
          <w:sz w:val="24"/>
          <w:szCs w:val="24"/>
        </w:rPr>
        <w:t>резидентов</w:t>
      </w:r>
      <w:r w:rsidRPr="005F3ACA">
        <w:rPr>
          <w:rFonts w:ascii="Times New Roman" w:hAnsi="Times New Roman" w:cs="Times New Roman"/>
          <w:sz w:val="24"/>
          <w:szCs w:val="24"/>
        </w:rPr>
        <w:t xml:space="preserve"> проводится в форме, регламентированной образовательной программой. </w:t>
      </w:r>
    </w:p>
    <w:p w:rsidR="00B55728" w:rsidRPr="005F3ACA" w:rsidRDefault="00B91416" w:rsidP="00FF149E">
      <w:pPr>
        <w:pStyle w:val="a3"/>
        <w:numPr>
          <w:ilvl w:val="0"/>
          <w:numId w:val="13"/>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Для проведения </w:t>
      </w:r>
      <w:r w:rsidR="00126081">
        <w:rPr>
          <w:rFonts w:ascii="Times New Roman" w:hAnsi="Times New Roman" w:cs="Times New Roman"/>
          <w:sz w:val="24"/>
          <w:szCs w:val="24"/>
        </w:rPr>
        <w:t>ИА</w:t>
      </w:r>
      <w:r w:rsidRPr="005F3ACA">
        <w:rPr>
          <w:rFonts w:ascii="Times New Roman" w:hAnsi="Times New Roman" w:cs="Times New Roman"/>
          <w:sz w:val="24"/>
          <w:szCs w:val="24"/>
        </w:rPr>
        <w:t xml:space="preserve"> </w:t>
      </w:r>
      <w:r w:rsidR="00610B6A" w:rsidRPr="005F3ACA">
        <w:rPr>
          <w:rFonts w:ascii="Times New Roman" w:hAnsi="Times New Roman" w:cs="Times New Roman"/>
          <w:sz w:val="24"/>
          <w:szCs w:val="24"/>
        </w:rPr>
        <w:t>резидентов</w:t>
      </w:r>
      <w:r w:rsidRPr="005F3ACA">
        <w:rPr>
          <w:rFonts w:ascii="Times New Roman" w:hAnsi="Times New Roman" w:cs="Times New Roman"/>
          <w:sz w:val="24"/>
          <w:szCs w:val="24"/>
        </w:rPr>
        <w:t xml:space="preserve"> приказом </w:t>
      </w:r>
      <w:r w:rsidR="00250ABD" w:rsidRPr="005F3ACA">
        <w:rPr>
          <w:rFonts w:ascii="Times New Roman" w:hAnsi="Times New Roman" w:cs="Times New Roman"/>
          <w:sz w:val="24"/>
          <w:szCs w:val="24"/>
        </w:rPr>
        <w:t>председателя правления</w:t>
      </w:r>
      <w:r w:rsidRPr="005F3ACA">
        <w:rPr>
          <w:rFonts w:ascii="Times New Roman" w:hAnsi="Times New Roman" w:cs="Times New Roman"/>
          <w:sz w:val="24"/>
          <w:szCs w:val="24"/>
        </w:rPr>
        <w:t xml:space="preserve"> </w:t>
      </w:r>
      <w:r w:rsidR="0026273C" w:rsidRPr="0026273C">
        <w:rPr>
          <w:rFonts w:ascii="Times New Roman" w:eastAsia="Times New Roman" w:hAnsi="Times New Roman" w:cs="Times New Roman"/>
          <w:color w:val="000000"/>
          <w:spacing w:val="2"/>
          <w:sz w:val="24"/>
          <w:szCs w:val="24"/>
          <w:lang w:eastAsia="ru-RU"/>
        </w:rPr>
        <w:t>формируется квалификационная комиссия. В квалификационную комиссию входит не менее пяти членов. Состав аттестационной комиссии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r w:rsidRPr="005F3ACA">
        <w:rPr>
          <w:rFonts w:ascii="Times New Roman" w:hAnsi="Times New Roman" w:cs="Times New Roman"/>
          <w:sz w:val="24"/>
          <w:szCs w:val="24"/>
        </w:rPr>
        <w:t xml:space="preserve"> </w:t>
      </w:r>
    </w:p>
    <w:p w:rsidR="00B55728" w:rsidRPr="005F3ACA" w:rsidRDefault="00B91416" w:rsidP="00420A32">
      <w:pPr>
        <w:pStyle w:val="a3"/>
        <w:numPr>
          <w:ilvl w:val="0"/>
          <w:numId w:val="11"/>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В компетенцию комиссии входят: </w:t>
      </w:r>
      <w:r w:rsidR="00420A32" w:rsidRPr="005F3ACA">
        <w:rPr>
          <w:rFonts w:ascii="Times New Roman" w:hAnsi="Times New Roman" w:cs="Times New Roman"/>
          <w:sz w:val="24"/>
          <w:szCs w:val="24"/>
        </w:rPr>
        <w:t xml:space="preserve">1) </w:t>
      </w:r>
      <w:r w:rsidRPr="005F3ACA">
        <w:rPr>
          <w:rFonts w:ascii="Times New Roman" w:hAnsi="Times New Roman" w:cs="Times New Roman"/>
          <w:sz w:val="24"/>
          <w:szCs w:val="24"/>
        </w:rPr>
        <w:t xml:space="preserve">проверка уровня соответствия теоретической и практической подготовки выпускников, установленным требованиям образовательных программ; </w:t>
      </w:r>
      <w:r w:rsidR="00420A32" w:rsidRPr="005F3ACA">
        <w:rPr>
          <w:rFonts w:ascii="Times New Roman" w:hAnsi="Times New Roman" w:cs="Times New Roman"/>
          <w:sz w:val="24"/>
          <w:szCs w:val="24"/>
        </w:rPr>
        <w:t xml:space="preserve">2) </w:t>
      </w:r>
      <w:r w:rsidRPr="005F3ACA">
        <w:rPr>
          <w:rFonts w:ascii="Times New Roman" w:hAnsi="Times New Roman" w:cs="Times New Roman"/>
          <w:sz w:val="24"/>
          <w:szCs w:val="24"/>
        </w:rPr>
        <w:t xml:space="preserve">присвоение </w:t>
      </w:r>
      <w:r w:rsidR="00250ABD" w:rsidRPr="005F3ACA">
        <w:rPr>
          <w:rFonts w:ascii="Times New Roman" w:hAnsi="Times New Roman" w:cs="Times New Roman"/>
          <w:sz w:val="24"/>
          <w:szCs w:val="24"/>
        </w:rPr>
        <w:t xml:space="preserve">выпускнику </w:t>
      </w:r>
      <w:r w:rsidRPr="005F3ACA">
        <w:rPr>
          <w:rFonts w:ascii="Times New Roman" w:hAnsi="Times New Roman" w:cs="Times New Roman"/>
          <w:sz w:val="24"/>
          <w:szCs w:val="24"/>
        </w:rPr>
        <w:t>квалификации "специалист" по соответствующей образовательной программе;</w:t>
      </w:r>
      <w:r w:rsidR="00420A32" w:rsidRPr="005F3ACA">
        <w:rPr>
          <w:rFonts w:ascii="Times New Roman" w:hAnsi="Times New Roman" w:cs="Times New Roman"/>
          <w:sz w:val="24"/>
          <w:szCs w:val="24"/>
        </w:rPr>
        <w:t xml:space="preserve"> 3) </w:t>
      </w:r>
      <w:r w:rsidRPr="005F3ACA">
        <w:rPr>
          <w:rFonts w:ascii="Times New Roman" w:hAnsi="Times New Roman" w:cs="Times New Roman"/>
          <w:sz w:val="24"/>
          <w:szCs w:val="24"/>
        </w:rPr>
        <w:t xml:space="preserve">разработка предложений, направленных на дальнейшее улучшение качества подготовки кадров. </w:t>
      </w:r>
    </w:p>
    <w:p w:rsidR="00B55728" w:rsidRPr="005F3ACA" w:rsidRDefault="00B91416" w:rsidP="00420A32">
      <w:pPr>
        <w:pStyle w:val="a3"/>
        <w:numPr>
          <w:ilvl w:val="0"/>
          <w:numId w:val="11"/>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Председателем </w:t>
      </w:r>
      <w:r w:rsidR="00103E7E">
        <w:rPr>
          <w:rFonts w:ascii="Times New Roman" w:hAnsi="Times New Roman" w:cs="Times New Roman"/>
          <w:sz w:val="24"/>
          <w:szCs w:val="24"/>
        </w:rPr>
        <w:t>ИА</w:t>
      </w:r>
      <w:r w:rsidRPr="005F3ACA">
        <w:rPr>
          <w:rFonts w:ascii="Times New Roman" w:hAnsi="Times New Roman" w:cs="Times New Roman"/>
          <w:sz w:val="24"/>
          <w:szCs w:val="24"/>
        </w:rPr>
        <w:t xml:space="preserve"> назначается из числа лиц, имеющих ученую степень "кандидат наук", или "доктор наук", или "доктор философии (</w:t>
      </w:r>
      <w:proofErr w:type="spellStart"/>
      <w:r w:rsidRPr="005F3ACA">
        <w:rPr>
          <w:rFonts w:ascii="Times New Roman" w:hAnsi="Times New Roman" w:cs="Times New Roman"/>
          <w:sz w:val="24"/>
          <w:szCs w:val="24"/>
        </w:rPr>
        <w:t>PhD</w:t>
      </w:r>
      <w:proofErr w:type="spellEnd"/>
      <w:r w:rsidRPr="005F3ACA">
        <w:rPr>
          <w:rFonts w:ascii="Times New Roman" w:hAnsi="Times New Roman" w:cs="Times New Roman"/>
          <w:sz w:val="24"/>
          <w:szCs w:val="24"/>
        </w:rPr>
        <w:t xml:space="preserve">)". </w:t>
      </w:r>
    </w:p>
    <w:p w:rsidR="00B55728" w:rsidRPr="005F3ACA" w:rsidRDefault="00B91416" w:rsidP="00420A32">
      <w:pPr>
        <w:pStyle w:val="a3"/>
        <w:numPr>
          <w:ilvl w:val="0"/>
          <w:numId w:val="11"/>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Продолжительность заседания ИА не должна превышать 6 академических часов в день. К ИА допускаются </w:t>
      </w:r>
      <w:r w:rsidR="00E80A4B">
        <w:rPr>
          <w:rFonts w:ascii="Times New Roman" w:hAnsi="Times New Roman" w:cs="Times New Roman"/>
          <w:sz w:val="24"/>
          <w:szCs w:val="24"/>
        </w:rPr>
        <w:t>резиденты</w:t>
      </w:r>
      <w:r w:rsidRPr="005F3ACA">
        <w:rPr>
          <w:rFonts w:ascii="Times New Roman" w:hAnsi="Times New Roman" w:cs="Times New Roman"/>
          <w:sz w:val="24"/>
          <w:szCs w:val="24"/>
        </w:rPr>
        <w:t xml:space="preserve"> не имеющие задолженности по изученным дисциплинам/модулям и по оплате за обучение. </w:t>
      </w:r>
    </w:p>
    <w:p w:rsidR="00B55728" w:rsidRPr="005F3ACA" w:rsidRDefault="00B91416" w:rsidP="00420A32">
      <w:pPr>
        <w:pStyle w:val="a3"/>
        <w:numPr>
          <w:ilvl w:val="0"/>
          <w:numId w:val="11"/>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Форм</w:t>
      </w:r>
      <w:r w:rsidR="008378C9">
        <w:rPr>
          <w:rFonts w:ascii="Times New Roman" w:hAnsi="Times New Roman" w:cs="Times New Roman"/>
          <w:sz w:val="24"/>
          <w:szCs w:val="24"/>
        </w:rPr>
        <w:t>ы проведения ИА и методы оценки, приложение 3-4.</w:t>
      </w:r>
      <w:r w:rsidRPr="005F3ACA">
        <w:rPr>
          <w:rFonts w:ascii="Times New Roman" w:hAnsi="Times New Roman" w:cs="Times New Roman"/>
          <w:sz w:val="24"/>
          <w:szCs w:val="24"/>
        </w:rPr>
        <w:t xml:space="preserve"> </w:t>
      </w:r>
    </w:p>
    <w:p w:rsidR="00B55728" w:rsidRPr="005F3ACA" w:rsidRDefault="00B91416" w:rsidP="008378C9">
      <w:pPr>
        <w:pStyle w:val="a3"/>
        <w:numPr>
          <w:ilvl w:val="0"/>
          <w:numId w:val="11"/>
        </w:numPr>
        <w:tabs>
          <w:tab w:val="left" w:pos="993"/>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Оценка за комплексное тестирование составляет 50% от итоговой оценки, и 50% за практический навык, которая также составляет от итоговой оценки экзамена. </w:t>
      </w:r>
    </w:p>
    <w:p w:rsidR="00AD567B" w:rsidRPr="005F3ACA" w:rsidRDefault="00E80A4B" w:rsidP="00420A32">
      <w:pPr>
        <w:pStyle w:val="a3"/>
        <w:numPr>
          <w:ilvl w:val="0"/>
          <w:numId w:val="1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Резидент</w:t>
      </w:r>
      <w:r w:rsidR="00B91416" w:rsidRPr="005F3ACA">
        <w:rPr>
          <w:rFonts w:ascii="Times New Roman" w:hAnsi="Times New Roman" w:cs="Times New Roman"/>
          <w:sz w:val="24"/>
          <w:szCs w:val="24"/>
        </w:rPr>
        <w:t xml:space="preserve">, не прошедший итоговую аттестацию, отчисляется из вуза приказом </w:t>
      </w:r>
      <w:r w:rsidR="00AD567B" w:rsidRPr="005F3ACA">
        <w:rPr>
          <w:rFonts w:ascii="Times New Roman" w:hAnsi="Times New Roman" w:cs="Times New Roman"/>
          <w:sz w:val="24"/>
          <w:szCs w:val="24"/>
        </w:rPr>
        <w:t>председателя правления</w:t>
      </w:r>
      <w:r w:rsidR="00B91416" w:rsidRPr="005F3ACA">
        <w:rPr>
          <w:rFonts w:ascii="Times New Roman" w:hAnsi="Times New Roman" w:cs="Times New Roman"/>
          <w:sz w:val="24"/>
          <w:szCs w:val="24"/>
        </w:rPr>
        <w:t xml:space="preserve"> как "не выполнивший требования образовательной программы: не сдавший комплексный экзамен". </w:t>
      </w:r>
    </w:p>
    <w:p w:rsidR="00B55728" w:rsidRPr="005F3ACA" w:rsidRDefault="00B91416" w:rsidP="008378C9">
      <w:pPr>
        <w:pStyle w:val="a3"/>
        <w:numPr>
          <w:ilvl w:val="0"/>
          <w:numId w:val="11"/>
        </w:numPr>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Пересдача комплексного экзамена, получившим оценку «неудовлетворительно», в данный период итоговой аттестации не разрешается. </w:t>
      </w:r>
    </w:p>
    <w:p w:rsidR="00B55728" w:rsidRPr="005F3ACA" w:rsidRDefault="00B91416" w:rsidP="00420A32">
      <w:pPr>
        <w:pStyle w:val="a3"/>
        <w:numPr>
          <w:ilvl w:val="0"/>
          <w:numId w:val="11"/>
        </w:numPr>
        <w:tabs>
          <w:tab w:val="left" w:pos="1134"/>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В следующем учебном году, не позднее, чем за месяц до начала итоговой аттестации, </w:t>
      </w:r>
      <w:r w:rsidR="00E80A4B">
        <w:rPr>
          <w:rFonts w:ascii="Times New Roman" w:hAnsi="Times New Roman" w:cs="Times New Roman"/>
          <w:sz w:val="24"/>
          <w:szCs w:val="24"/>
        </w:rPr>
        <w:t>резидент</w:t>
      </w:r>
      <w:r w:rsidRPr="005F3ACA">
        <w:rPr>
          <w:rFonts w:ascii="Times New Roman" w:hAnsi="Times New Roman" w:cs="Times New Roman"/>
          <w:sz w:val="24"/>
          <w:szCs w:val="24"/>
        </w:rPr>
        <w:t xml:space="preserve"> пишет заявление на имя руководителя вуза о допуске к повторной итоговой аттестации. </w:t>
      </w:r>
    </w:p>
    <w:p w:rsidR="00B55728" w:rsidRDefault="00B91416" w:rsidP="00420A32">
      <w:pPr>
        <w:pStyle w:val="a3"/>
        <w:numPr>
          <w:ilvl w:val="0"/>
          <w:numId w:val="11"/>
        </w:numPr>
        <w:tabs>
          <w:tab w:val="left" w:pos="1134"/>
        </w:tabs>
        <w:spacing w:after="0" w:line="240" w:lineRule="auto"/>
        <w:ind w:left="0" w:firstLine="567"/>
        <w:jc w:val="both"/>
        <w:rPr>
          <w:rFonts w:ascii="Times New Roman" w:hAnsi="Times New Roman" w:cs="Times New Roman"/>
          <w:sz w:val="24"/>
          <w:szCs w:val="24"/>
        </w:rPr>
      </w:pPr>
      <w:r w:rsidRPr="005F3ACA">
        <w:rPr>
          <w:rFonts w:ascii="Times New Roman" w:hAnsi="Times New Roman" w:cs="Times New Roman"/>
          <w:sz w:val="24"/>
          <w:szCs w:val="24"/>
        </w:rPr>
        <w:t xml:space="preserve">Повторная итоговая аттестация </w:t>
      </w:r>
      <w:r w:rsidR="00E80A4B">
        <w:rPr>
          <w:rFonts w:ascii="Times New Roman" w:hAnsi="Times New Roman" w:cs="Times New Roman"/>
          <w:sz w:val="24"/>
          <w:szCs w:val="24"/>
        </w:rPr>
        <w:t>резидента</w:t>
      </w:r>
      <w:r w:rsidRPr="005F3ACA">
        <w:rPr>
          <w:rFonts w:ascii="Times New Roman" w:hAnsi="Times New Roman" w:cs="Times New Roman"/>
          <w:sz w:val="24"/>
          <w:szCs w:val="24"/>
        </w:rPr>
        <w:t xml:space="preserve"> проводится только по тем формам, по которым в предыдущую итоговую аттестацию получил неудовлетворительную оценку. </w:t>
      </w:r>
    </w:p>
    <w:p w:rsidR="00103E7E" w:rsidRDefault="00103E7E" w:rsidP="00103E7E">
      <w:pPr>
        <w:tabs>
          <w:tab w:val="left" w:pos="1134"/>
        </w:tabs>
        <w:spacing w:after="0" w:line="240" w:lineRule="auto"/>
        <w:jc w:val="both"/>
        <w:rPr>
          <w:rFonts w:ascii="Times New Roman" w:hAnsi="Times New Roman" w:cs="Times New Roman"/>
          <w:sz w:val="24"/>
          <w:szCs w:val="24"/>
        </w:rPr>
      </w:pPr>
    </w:p>
    <w:p w:rsidR="00103E7E" w:rsidRDefault="00103E7E" w:rsidP="00103E7E">
      <w:pPr>
        <w:tabs>
          <w:tab w:val="left" w:pos="1134"/>
        </w:tabs>
        <w:spacing w:after="0" w:line="240" w:lineRule="auto"/>
        <w:jc w:val="both"/>
        <w:rPr>
          <w:rFonts w:ascii="Times New Roman" w:hAnsi="Times New Roman" w:cs="Times New Roman"/>
          <w:sz w:val="24"/>
          <w:szCs w:val="24"/>
        </w:rPr>
      </w:pPr>
    </w:p>
    <w:p w:rsidR="00103E7E" w:rsidRDefault="00103E7E" w:rsidP="00103E7E">
      <w:pPr>
        <w:tabs>
          <w:tab w:val="left" w:pos="1134"/>
        </w:tabs>
        <w:spacing w:after="0" w:line="240" w:lineRule="auto"/>
        <w:jc w:val="both"/>
        <w:rPr>
          <w:rFonts w:ascii="Times New Roman" w:hAnsi="Times New Roman" w:cs="Times New Roman"/>
          <w:sz w:val="24"/>
          <w:szCs w:val="24"/>
        </w:rPr>
      </w:pPr>
    </w:p>
    <w:p w:rsidR="00103E7E" w:rsidRDefault="00103E7E" w:rsidP="00103E7E">
      <w:pPr>
        <w:tabs>
          <w:tab w:val="left" w:pos="1134"/>
        </w:tabs>
        <w:spacing w:after="0" w:line="240" w:lineRule="auto"/>
        <w:jc w:val="both"/>
        <w:rPr>
          <w:rFonts w:ascii="Times New Roman" w:hAnsi="Times New Roman" w:cs="Times New Roman"/>
          <w:sz w:val="24"/>
          <w:szCs w:val="24"/>
        </w:rPr>
      </w:pPr>
    </w:p>
    <w:p w:rsidR="00103E7E" w:rsidRDefault="00103E7E" w:rsidP="00103E7E">
      <w:pPr>
        <w:tabs>
          <w:tab w:val="left" w:pos="1134"/>
        </w:tabs>
        <w:spacing w:after="0" w:line="240" w:lineRule="auto"/>
        <w:jc w:val="both"/>
        <w:rPr>
          <w:rFonts w:ascii="Times New Roman" w:hAnsi="Times New Roman" w:cs="Times New Roman"/>
          <w:sz w:val="24"/>
          <w:szCs w:val="24"/>
        </w:rPr>
      </w:pPr>
    </w:p>
    <w:p w:rsidR="00103E7E" w:rsidRDefault="00103E7E" w:rsidP="00103E7E">
      <w:pPr>
        <w:tabs>
          <w:tab w:val="left" w:pos="1134"/>
        </w:tabs>
        <w:spacing w:after="0" w:line="240" w:lineRule="auto"/>
        <w:jc w:val="both"/>
        <w:rPr>
          <w:rFonts w:ascii="Times New Roman" w:hAnsi="Times New Roman" w:cs="Times New Roman"/>
          <w:sz w:val="24"/>
          <w:szCs w:val="24"/>
        </w:rPr>
      </w:pPr>
    </w:p>
    <w:p w:rsidR="00103E7E" w:rsidRDefault="00103E7E" w:rsidP="00103E7E">
      <w:pPr>
        <w:tabs>
          <w:tab w:val="left" w:pos="1134"/>
        </w:tabs>
        <w:spacing w:after="0" w:line="240" w:lineRule="auto"/>
        <w:jc w:val="both"/>
        <w:rPr>
          <w:rFonts w:ascii="Times New Roman" w:hAnsi="Times New Roman" w:cs="Times New Roman"/>
          <w:sz w:val="24"/>
          <w:szCs w:val="24"/>
        </w:rPr>
      </w:pPr>
    </w:p>
    <w:p w:rsidR="00103E7E" w:rsidRDefault="00103E7E" w:rsidP="00103E7E">
      <w:pPr>
        <w:tabs>
          <w:tab w:val="left" w:pos="1134"/>
        </w:tabs>
        <w:spacing w:after="0" w:line="240" w:lineRule="auto"/>
        <w:jc w:val="both"/>
        <w:rPr>
          <w:rFonts w:ascii="Times New Roman" w:hAnsi="Times New Roman" w:cs="Times New Roman"/>
          <w:sz w:val="24"/>
          <w:szCs w:val="24"/>
        </w:rPr>
      </w:pPr>
    </w:p>
    <w:p w:rsidR="003976C8" w:rsidRPr="005F3ACA" w:rsidRDefault="003976C8" w:rsidP="003976C8">
      <w:pPr>
        <w:spacing w:after="0" w:line="240" w:lineRule="auto"/>
        <w:jc w:val="right"/>
        <w:rPr>
          <w:rFonts w:ascii="Times New Roman" w:hAnsi="Times New Roman" w:cs="Times New Roman"/>
          <w:sz w:val="24"/>
          <w:szCs w:val="24"/>
        </w:rPr>
      </w:pPr>
      <w:r w:rsidRPr="005F3AC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rsidR="003976C8" w:rsidRPr="005F3ACA" w:rsidRDefault="003976C8" w:rsidP="00AD2DD3">
      <w:pPr>
        <w:spacing w:after="0" w:line="240" w:lineRule="auto"/>
        <w:jc w:val="center"/>
        <w:rPr>
          <w:rFonts w:ascii="Times New Roman" w:hAnsi="Times New Roman" w:cs="Times New Roman"/>
          <w:sz w:val="24"/>
          <w:szCs w:val="24"/>
        </w:rPr>
      </w:pPr>
      <w:proofErr w:type="spellStart"/>
      <w:r w:rsidRPr="005F3ACA">
        <w:rPr>
          <w:rFonts w:ascii="Times New Roman" w:hAnsi="Times New Roman" w:cs="Times New Roman"/>
          <w:sz w:val="24"/>
          <w:szCs w:val="24"/>
        </w:rPr>
        <w:t>Балльно</w:t>
      </w:r>
      <w:proofErr w:type="spellEnd"/>
      <w:r w:rsidRPr="005F3ACA">
        <w:rPr>
          <w:rFonts w:ascii="Times New Roman" w:hAnsi="Times New Roman" w:cs="Times New Roman"/>
          <w:sz w:val="24"/>
          <w:szCs w:val="24"/>
        </w:rPr>
        <w:t>-рейтинговая буквенная система оценки учебных достижений обучающихся</w:t>
      </w:r>
    </w:p>
    <w:tbl>
      <w:tblPr>
        <w:tblW w:w="5000" w:type="pct"/>
        <w:tblLook w:val="04A0" w:firstRow="1" w:lastRow="0" w:firstColumn="1" w:lastColumn="0" w:noHBand="0" w:noVBand="1"/>
      </w:tblPr>
      <w:tblGrid>
        <w:gridCol w:w="2121"/>
        <w:gridCol w:w="1985"/>
        <w:gridCol w:w="1559"/>
        <w:gridCol w:w="1419"/>
        <w:gridCol w:w="2261"/>
      </w:tblGrid>
      <w:tr w:rsidR="003976C8" w:rsidRPr="00CE2023" w:rsidTr="00CE2023">
        <w:trPr>
          <w:trHeight w:val="355"/>
        </w:trPr>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kk-KZ" w:eastAsia="ru-RU"/>
              </w:rPr>
              <w:t>Оценка по буквенной системе</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kk-KZ" w:eastAsia="ru-RU"/>
              </w:rPr>
              <w:t>Цифровой эквивалент баллов</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kk-KZ" w:eastAsia="ru-RU"/>
              </w:rPr>
              <w:t>Процентное содержание</w:t>
            </w:r>
          </w:p>
        </w:tc>
        <w:tc>
          <w:tcPr>
            <w:tcW w:w="759" w:type="pct"/>
            <w:tcBorders>
              <w:top w:val="single" w:sz="4" w:space="0" w:color="auto"/>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kk-KZ" w:eastAsia="ru-RU"/>
              </w:rPr>
              <w:t>Баллы</w:t>
            </w:r>
          </w:p>
        </w:tc>
        <w:tc>
          <w:tcPr>
            <w:tcW w:w="1210" w:type="pct"/>
            <w:tcBorders>
              <w:top w:val="single" w:sz="4" w:space="0" w:color="auto"/>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kk-KZ" w:eastAsia="ru-RU"/>
              </w:rPr>
              <w:t>Оценка по традиционной системе</w:t>
            </w:r>
          </w:p>
        </w:tc>
      </w:tr>
      <w:tr w:rsidR="003976C8" w:rsidRPr="00CE2023" w:rsidTr="00CE2023">
        <w:trPr>
          <w:trHeight w:val="262"/>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A</w:t>
            </w:r>
          </w:p>
        </w:tc>
        <w:tc>
          <w:tcPr>
            <w:tcW w:w="1062" w:type="pct"/>
            <w:tcBorders>
              <w:top w:val="nil"/>
              <w:left w:val="nil"/>
              <w:bottom w:val="single" w:sz="4" w:space="0" w:color="auto"/>
              <w:right w:val="single" w:sz="4" w:space="0" w:color="auto"/>
            </w:tcBorders>
            <w:shd w:val="clear" w:color="auto" w:fill="auto"/>
            <w:vAlign w:val="bottom"/>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4</w:t>
            </w:r>
          </w:p>
        </w:tc>
        <w:tc>
          <w:tcPr>
            <w:tcW w:w="834"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95-100</w:t>
            </w:r>
          </w:p>
        </w:tc>
        <w:tc>
          <w:tcPr>
            <w:tcW w:w="759"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95-100</w:t>
            </w:r>
          </w:p>
        </w:tc>
        <w:tc>
          <w:tcPr>
            <w:tcW w:w="1210" w:type="pct"/>
            <w:vMerge w:val="restar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отлично</w:t>
            </w:r>
          </w:p>
        </w:tc>
      </w:tr>
      <w:tr w:rsidR="003976C8" w:rsidRPr="00CE2023" w:rsidTr="00CE2023">
        <w:trPr>
          <w:trHeight w:val="138"/>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A-</w:t>
            </w:r>
          </w:p>
        </w:tc>
        <w:tc>
          <w:tcPr>
            <w:tcW w:w="1062" w:type="pct"/>
            <w:tcBorders>
              <w:top w:val="nil"/>
              <w:left w:val="nil"/>
              <w:bottom w:val="single" w:sz="4" w:space="0" w:color="auto"/>
              <w:right w:val="single" w:sz="4" w:space="0" w:color="auto"/>
            </w:tcBorders>
            <w:shd w:val="clear" w:color="auto" w:fill="auto"/>
            <w:vAlign w:val="bottom"/>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3,67</w:t>
            </w:r>
          </w:p>
        </w:tc>
        <w:tc>
          <w:tcPr>
            <w:tcW w:w="834"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90-94</w:t>
            </w:r>
          </w:p>
        </w:tc>
        <w:tc>
          <w:tcPr>
            <w:tcW w:w="759"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90-94</w:t>
            </w:r>
          </w:p>
        </w:tc>
        <w:tc>
          <w:tcPr>
            <w:tcW w:w="1210" w:type="pct"/>
            <w:vMerge/>
            <w:tcBorders>
              <w:top w:val="nil"/>
              <w:left w:val="single" w:sz="4" w:space="0" w:color="auto"/>
              <w:bottom w:val="single" w:sz="4" w:space="0" w:color="auto"/>
              <w:right w:val="single" w:sz="4" w:space="0" w:color="auto"/>
            </w:tcBorders>
            <w:vAlign w:val="center"/>
            <w:hideMark/>
          </w:tcPr>
          <w:p w:rsidR="003976C8" w:rsidRPr="00CE2023" w:rsidRDefault="003976C8" w:rsidP="00AF0B66">
            <w:pPr>
              <w:spacing w:after="0" w:line="240" w:lineRule="auto"/>
              <w:rPr>
                <w:rFonts w:ascii="Times New Roman" w:eastAsia="Times New Roman" w:hAnsi="Times New Roman" w:cs="Times New Roman"/>
                <w:color w:val="000000"/>
                <w:sz w:val="20"/>
                <w:szCs w:val="20"/>
                <w:lang w:eastAsia="ru-RU"/>
              </w:rPr>
            </w:pPr>
          </w:p>
        </w:tc>
      </w:tr>
      <w:tr w:rsidR="003976C8" w:rsidRPr="00CE2023" w:rsidTr="00CE2023">
        <w:trPr>
          <w:trHeight w:val="225"/>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B+</w:t>
            </w:r>
          </w:p>
        </w:tc>
        <w:tc>
          <w:tcPr>
            <w:tcW w:w="1062" w:type="pct"/>
            <w:tcBorders>
              <w:top w:val="nil"/>
              <w:left w:val="nil"/>
              <w:bottom w:val="single" w:sz="4" w:space="0" w:color="auto"/>
              <w:right w:val="single" w:sz="4" w:space="0" w:color="auto"/>
            </w:tcBorders>
            <w:shd w:val="clear" w:color="auto" w:fill="auto"/>
            <w:vAlign w:val="bottom"/>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3,33</w:t>
            </w:r>
          </w:p>
        </w:tc>
        <w:tc>
          <w:tcPr>
            <w:tcW w:w="834"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86-89</w:t>
            </w:r>
          </w:p>
        </w:tc>
        <w:tc>
          <w:tcPr>
            <w:tcW w:w="759"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86-89</w:t>
            </w:r>
          </w:p>
        </w:tc>
        <w:tc>
          <w:tcPr>
            <w:tcW w:w="1210" w:type="pct"/>
            <w:vMerge w:val="restar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хорошо</w:t>
            </w:r>
          </w:p>
        </w:tc>
      </w:tr>
      <w:tr w:rsidR="003976C8" w:rsidRPr="00CE2023" w:rsidTr="00CE2023">
        <w:trPr>
          <w:trHeight w:val="130"/>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B</w:t>
            </w:r>
          </w:p>
        </w:tc>
        <w:tc>
          <w:tcPr>
            <w:tcW w:w="1062" w:type="pct"/>
            <w:tcBorders>
              <w:top w:val="nil"/>
              <w:left w:val="nil"/>
              <w:bottom w:val="single" w:sz="4" w:space="0" w:color="auto"/>
              <w:right w:val="single" w:sz="4" w:space="0" w:color="auto"/>
            </w:tcBorders>
            <w:shd w:val="clear" w:color="auto" w:fill="auto"/>
            <w:vAlign w:val="bottom"/>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3</w:t>
            </w:r>
          </w:p>
        </w:tc>
        <w:tc>
          <w:tcPr>
            <w:tcW w:w="834"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80-85</w:t>
            </w:r>
          </w:p>
        </w:tc>
        <w:tc>
          <w:tcPr>
            <w:tcW w:w="759"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80-85</w:t>
            </w:r>
          </w:p>
        </w:tc>
        <w:tc>
          <w:tcPr>
            <w:tcW w:w="1210" w:type="pct"/>
            <w:vMerge/>
            <w:tcBorders>
              <w:top w:val="nil"/>
              <w:left w:val="single" w:sz="4" w:space="0" w:color="auto"/>
              <w:bottom w:val="single" w:sz="4" w:space="0" w:color="auto"/>
              <w:right w:val="single" w:sz="4" w:space="0" w:color="auto"/>
            </w:tcBorders>
            <w:vAlign w:val="center"/>
            <w:hideMark/>
          </w:tcPr>
          <w:p w:rsidR="003976C8" w:rsidRPr="00CE2023" w:rsidRDefault="003976C8" w:rsidP="00AF0B66">
            <w:pPr>
              <w:spacing w:after="0" w:line="240" w:lineRule="auto"/>
              <w:rPr>
                <w:rFonts w:ascii="Times New Roman" w:eastAsia="Times New Roman" w:hAnsi="Times New Roman" w:cs="Times New Roman"/>
                <w:color w:val="000000"/>
                <w:sz w:val="20"/>
                <w:szCs w:val="20"/>
                <w:lang w:eastAsia="ru-RU"/>
              </w:rPr>
            </w:pPr>
          </w:p>
        </w:tc>
      </w:tr>
      <w:tr w:rsidR="003976C8" w:rsidRPr="00CE2023" w:rsidTr="00CE2023">
        <w:trPr>
          <w:trHeight w:val="218"/>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B-</w:t>
            </w:r>
          </w:p>
        </w:tc>
        <w:tc>
          <w:tcPr>
            <w:tcW w:w="1062" w:type="pct"/>
            <w:tcBorders>
              <w:top w:val="nil"/>
              <w:left w:val="nil"/>
              <w:bottom w:val="single" w:sz="4" w:space="0" w:color="auto"/>
              <w:right w:val="single" w:sz="4" w:space="0" w:color="auto"/>
            </w:tcBorders>
            <w:shd w:val="clear" w:color="auto" w:fill="auto"/>
            <w:vAlign w:val="bottom"/>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2,67</w:t>
            </w:r>
          </w:p>
        </w:tc>
        <w:tc>
          <w:tcPr>
            <w:tcW w:w="834"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75-79</w:t>
            </w:r>
          </w:p>
        </w:tc>
        <w:tc>
          <w:tcPr>
            <w:tcW w:w="759"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75-79</w:t>
            </w:r>
          </w:p>
        </w:tc>
        <w:tc>
          <w:tcPr>
            <w:tcW w:w="1210" w:type="pct"/>
            <w:vMerge/>
            <w:tcBorders>
              <w:top w:val="nil"/>
              <w:left w:val="single" w:sz="4" w:space="0" w:color="auto"/>
              <w:bottom w:val="single" w:sz="4" w:space="0" w:color="auto"/>
              <w:right w:val="single" w:sz="4" w:space="0" w:color="auto"/>
            </w:tcBorders>
            <w:vAlign w:val="center"/>
            <w:hideMark/>
          </w:tcPr>
          <w:p w:rsidR="003976C8" w:rsidRPr="00CE2023" w:rsidRDefault="003976C8" w:rsidP="00AF0B66">
            <w:pPr>
              <w:spacing w:after="0" w:line="240" w:lineRule="auto"/>
              <w:rPr>
                <w:rFonts w:ascii="Times New Roman" w:eastAsia="Times New Roman" w:hAnsi="Times New Roman" w:cs="Times New Roman"/>
                <w:color w:val="000000"/>
                <w:sz w:val="20"/>
                <w:szCs w:val="20"/>
                <w:lang w:eastAsia="ru-RU"/>
              </w:rPr>
            </w:pPr>
          </w:p>
        </w:tc>
      </w:tr>
      <w:tr w:rsidR="003976C8" w:rsidRPr="00CE2023" w:rsidTr="00CE2023">
        <w:trPr>
          <w:trHeight w:val="135"/>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C+</w:t>
            </w:r>
          </w:p>
        </w:tc>
        <w:tc>
          <w:tcPr>
            <w:tcW w:w="1062" w:type="pct"/>
            <w:tcBorders>
              <w:top w:val="nil"/>
              <w:left w:val="nil"/>
              <w:bottom w:val="single" w:sz="4" w:space="0" w:color="auto"/>
              <w:right w:val="single" w:sz="4" w:space="0" w:color="auto"/>
            </w:tcBorders>
            <w:shd w:val="clear" w:color="auto" w:fill="auto"/>
            <w:vAlign w:val="bottom"/>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2,33</w:t>
            </w:r>
          </w:p>
        </w:tc>
        <w:tc>
          <w:tcPr>
            <w:tcW w:w="834"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70-74</w:t>
            </w:r>
          </w:p>
        </w:tc>
        <w:tc>
          <w:tcPr>
            <w:tcW w:w="759"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70-74</w:t>
            </w:r>
          </w:p>
        </w:tc>
        <w:tc>
          <w:tcPr>
            <w:tcW w:w="1210" w:type="pct"/>
            <w:vMerge w:val="restar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удовлетворительно</w:t>
            </w:r>
          </w:p>
        </w:tc>
      </w:tr>
      <w:tr w:rsidR="003976C8" w:rsidRPr="00CE2023" w:rsidTr="00CE2023">
        <w:trPr>
          <w:trHeight w:val="82"/>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C</w:t>
            </w:r>
          </w:p>
        </w:tc>
        <w:tc>
          <w:tcPr>
            <w:tcW w:w="1062" w:type="pct"/>
            <w:tcBorders>
              <w:top w:val="nil"/>
              <w:left w:val="nil"/>
              <w:bottom w:val="single" w:sz="4" w:space="0" w:color="auto"/>
              <w:right w:val="single" w:sz="4" w:space="0" w:color="auto"/>
            </w:tcBorders>
            <w:shd w:val="clear" w:color="auto" w:fill="auto"/>
            <w:vAlign w:val="bottom"/>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2</w:t>
            </w:r>
          </w:p>
        </w:tc>
        <w:tc>
          <w:tcPr>
            <w:tcW w:w="834"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65-69</w:t>
            </w:r>
          </w:p>
        </w:tc>
        <w:tc>
          <w:tcPr>
            <w:tcW w:w="759"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65-69</w:t>
            </w:r>
          </w:p>
        </w:tc>
        <w:tc>
          <w:tcPr>
            <w:tcW w:w="1210" w:type="pct"/>
            <w:vMerge/>
            <w:tcBorders>
              <w:top w:val="nil"/>
              <w:left w:val="single" w:sz="4" w:space="0" w:color="auto"/>
              <w:bottom w:val="single" w:sz="4" w:space="0" w:color="auto"/>
              <w:right w:val="single" w:sz="4" w:space="0" w:color="auto"/>
            </w:tcBorders>
            <w:vAlign w:val="center"/>
            <w:hideMark/>
          </w:tcPr>
          <w:p w:rsidR="003976C8" w:rsidRPr="00CE2023" w:rsidRDefault="003976C8" w:rsidP="00AF0B66">
            <w:pPr>
              <w:spacing w:after="0" w:line="240" w:lineRule="auto"/>
              <w:rPr>
                <w:rFonts w:ascii="Times New Roman" w:eastAsia="Times New Roman" w:hAnsi="Times New Roman" w:cs="Times New Roman"/>
                <w:color w:val="000000"/>
                <w:sz w:val="20"/>
                <w:szCs w:val="20"/>
                <w:lang w:eastAsia="ru-RU"/>
              </w:rPr>
            </w:pPr>
          </w:p>
        </w:tc>
      </w:tr>
      <w:tr w:rsidR="003976C8" w:rsidRPr="00CE2023" w:rsidTr="00CE2023">
        <w:trPr>
          <w:trHeight w:val="170"/>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C-</w:t>
            </w:r>
          </w:p>
        </w:tc>
        <w:tc>
          <w:tcPr>
            <w:tcW w:w="1062" w:type="pct"/>
            <w:tcBorders>
              <w:top w:val="nil"/>
              <w:left w:val="nil"/>
              <w:bottom w:val="single" w:sz="4" w:space="0" w:color="auto"/>
              <w:right w:val="single" w:sz="4" w:space="0" w:color="auto"/>
            </w:tcBorders>
            <w:shd w:val="clear" w:color="auto" w:fill="auto"/>
            <w:vAlign w:val="bottom"/>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1,67</w:t>
            </w:r>
          </w:p>
        </w:tc>
        <w:tc>
          <w:tcPr>
            <w:tcW w:w="834"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60-64</w:t>
            </w:r>
          </w:p>
        </w:tc>
        <w:tc>
          <w:tcPr>
            <w:tcW w:w="759"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60-64</w:t>
            </w:r>
          </w:p>
        </w:tc>
        <w:tc>
          <w:tcPr>
            <w:tcW w:w="1210" w:type="pct"/>
            <w:vMerge/>
            <w:tcBorders>
              <w:top w:val="nil"/>
              <w:left w:val="single" w:sz="4" w:space="0" w:color="auto"/>
              <w:bottom w:val="single" w:sz="4" w:space="0" w:color="auto"/>
              <w:right w:val="single" w:sz="4" w:space="0" w:color="auto"/>
            </w:tcBorders>
            <w:vAlign w:val="center"/>
            <w:hideMark/>
          </w:tcPr>
          <w:p w:rsidR="003976C8" w:rsidRPr="00CE2023" w:rsidRDefault="003976C8" w:rsidP="00AF0B66">
            <w:pPr>
              <w:spacing w:after="0" w:line="240" w:lineRule="auto"/>
              <w:rPr>
                <w:rFonts w:ascii="Times New Roman" w:eastAsia="Times New Roman" w:hAnsi="Times New Roman" w:cs="Times New Roman"/>
                <w:color w:val="000000"/>
                <w:sz w:val="20"/>
                <w:szCs w:val="20"/>
                <w:lang w:eastAsia="ru-RU"/>
              </w:rPr>
            </w:pPr>
          </w:p>
        </w:tc>
      </w:tr>
      <w:tr w:rsidR="003976C8" w:rsidRPr="00CE2023" w:rsidTr="00CE2023">
        <w:trPr>
          <w:trHeight w:val="130"/>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Д+</w:t>
            </w:r>
          </w:p>
        </w:tc>
        <w:tc>
          <w:tcPr>
            <w:tcW w:w="1062" w:type="pct"/>
            <w:tcBorders>
              <w:top w:val="nil"/>
              <w:left w:val="nil"/>
              <w:bottom w:val="single" w:sz="4" w:space="0" w:color="auto"/>
              <w:right w:val="single" w:sz="4" w:space="0" w:color="auto"/>
            </w:tcBorders>
            <w:shd w:val="clear" w:color="auto" w:fill="auto"/>
            <w:vAlign w:val="bottom"/>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1,33</w:t>
            </w:r>
          </w:p>
        </w:tc>
        <w:tc>
          <w:tcPr>
            <w:tcW w:w="834"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55-59</w:t>
            </w:r>
          </w:p>
        </w:tc>
        <w:tc>
          <w:tcPr>
            <w:tcW w:w="759"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55-59</w:t>
            </w:r>
          </w:p>
        </w:tc>
        <w:tc>
          <w:tcPr>
            <w:tcW w:w="1210" w:type="pct"/>
            <w:vMerge/>
            <w:tcBorders>
              <w:top w:val="nil"/>
              <w:left w:val="single" w:sz="4" w:space="0" w:color="auto"/>
              <w:bottom w:val="single" w:sz="4" w:space="0" w:color="auto"/>
              <w:right w:val="single" w:sz="4" w:space="0" w:color="auto"/>
            </w:tcBorders>
            <w:vAlign w:val="center"/>
            <w:hideMark/>
          </w:tcPr>
          <w:p w:rsidR="003976C8" w:rsidRPr="00CE2023" w:rsidRDefault="003976C8" w:rsidP="00AF0B66">
            <w:pPr>
              <w:spacing w:after="0" w:line="240" w:lineRule="auto"/>
              <w:rPr>
                <w:rFonts w:ascii="Times New Roman" w:eastAsia="Times New Roman" w:hAnsi="Times New Roman" w:cs="Times New Roman"/>
                <w:color w:val="000000"/>
                <w:sz w:val="20"/>
                <w:szCs w:val="20"/>
                <w:lang w:eastAsia="ru-RU"/>
              </w:rPr>
            </w:pPr>
          </w:p>
        </w:tc>
      </w:tr>
      <w:tr w:rsidR="003976C8" w:rsidRPr="00CE2023" w:rsidTr="00CE2023">
        <w:trPr>
          <w:trHeight w:val="62"/>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Д</w:t>
            </w:r>
          </w:p>
        </w:tc>
        <w:tc>
          <w:tcPr>
            <w:tcW w:w="1062" w:type="pct"/>
            <w:tcBorders>
              <w:top w:val="nil"/>
              <w:left w:val="nil"/>
              <w:bottom w:val="single" w:sz="4" w:space="0" w:color="auto"/>
              <w:right w:val="single" w:sz="4" w:space="0" w:color="auto"/>
            </w:tcBorders>
            <w:shd w:val="clear" w:color="auto" w:fill="auto"/>
            <w:vAlign w:val="bottom"/>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1</w:t>
            </w:r>
          </w:p>
        </w:tc>
        <w:tc>
          <w:tcPr>
            <w:tcW w:w="834"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50-54</w:t>
            </w:r>
          </w:p>
        </w:tc>
        <w:tc>
          <w:tcPr>
            <w:tcW w:w="759"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50-54</w:t>
            </w:r>
          </w:p>
        </w:tc>
        <w:tc>
          <w:tcPr>
            <w:tcW w:w="1210" w:type="pct"/>
            <w:vMerge/>
            <w:tcBorders>
              <w:top w:val="nil"/>
              <w:left w:val="single" w:sz="4" w:space="0" w:color="auto"/>
              <w:bottom w:val="single" w:sz="4" w:space="0" w:color="auto"/>
              <w:right w:val="single" w:sz="4" w:space="0" w:color="auto"/>
            </w:tcBorders>
            <w:vAlign w:val="center"/>
            <w:hideMark/>
          </w:tcPr>
          <w:p w:rsidR="003976C8" w:rsidRPr="00CE2023" w:rsidRDefault="003976C8" w:rsidP="00AF0B66">
            <w:pPr>
              <w:spacing w:after="0" w:line="240" w:lineRule="auto"/>
              <w:rPr>
                <w:rFonts w:ascii="Times New Roman" w:eastAsia="Times New Roman" w:hAnsi="Times New Roman" w:cs="Times New Roman"/>
                <w:color w:val="000000"/>
                <w:sz w:val="20"/>
                <w:szCs w:val="20"/>
                <w:lang w:eastAsia="ru-RU"/>
              </w:rPr>
            </w:pPr>
          </w:p>
        </w:tc>
      </w:tr>
      <w:tr w:rsidR="003976C8" w:rsidRPr="00CE2023" w:rsidTr="00CE2023">
        <w:trPr>
          <w:trHeight w:val="163"/>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FX</w:t>
            </w:r>
          </w:p>
        </w:tc>
        <w:tc>
          <w:tcPr>
            <w:tcW w:w="1062" w:type="pct"/>
            <w:tcBorders>
              <w:top w:val="nil"/>
              <w:left w:val="nil"/>
              <w:bottom w:val="single" w:sz="4" w:space="0" w:color="auto"/>
              <w:right w:val="single" w:sz="4" w:space="0" w:color="auto"/>
            </w:tcBorders>
            <w:shd w:val="clear" w:color="auto" w:fill="auto"/>
            <w:vAlign w:val="bottom"/>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0,5</w:t>
            </w:r>
          </w:p>
        </w:tc>
        <w:tc>
          <w:tcPr>
            <w:tcW w:w="834"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25-49</w:t>
            </w:r>
          </w:p>
        </w:tc>
        <w:tc>
          <w:tcPr>
            <w:tcW w:w="759"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 </w:t>
            </w:r>
          </w:p>
        </w:tc>
        <w:tc>
          <w:tcPr>
            <w:tcW w:w="1210" w:type="pct"/>
            <w:vMerge w:val="restar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неудовлетворительно</w:t>
            </w:r>
          </w:p>
        </w:tc>
      </w:tr>
      <w:tr w:rsidR="003976C8" w:rsidRPr="00CE2023" w:rsidTr="00CE2023">
        <w:trPr>
          <w:trHeight w:val="110"/>
        </w:trPr>
        <w:tc>
          <w:tcPr>
            <w:tcW w:w="1135" w:type="pct"/>
            <w:tcBorders>
              <w:top w:val="nil"/>
              <w:left w:val="single" w:sz="4" w:space="0" w:color="auto"/>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val="en-US" w:eastAsia="ru-RU"/>
              </w:rPr>
              <w:t>F</w:t>
            </w:r>
          </w:p>
        </w:tc>
        <w:tc>
          <w:tcPr>
            <w:tcW w:w="1062" w:type="pct"/>
            <w:tcBorders>
              <w:top w:val="nil"/>
              <w:left w:val="nil"/>
              <w:bottom w:val="single" w:sz="4" w:space="0" w:color="auto"/>
              <w:right w:val="single" w:sz="4" w:space="0" w:color="auto"/>
            </w:tcBorders>
            <w:shd w:val="clear" w:color="auto" w:fill="auto"/>
            <w:vAlign w:val="bottom"/>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0</w:t>
            </w:r>
          </w:p>
        </w:tc>
        <w:tc>
          <w:tcPr>
            <w:tcW w:w="834"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0-49</w:t>
            </w:r>
          </w:p>
        </w:tc>
        <w:tc>
          <w:tcPr>
            <w:tcW w:w="759" w:type="pct"/>
            <w:tcBorders>
              <w:top w:val="nil"/>
              <w:left w:val="nil"/>
              <w:bottom w:val="single" w:sz="4" w:space="0" w:color="auto"/>
              <w:right w:val="single" w:sz="4" w:space="0" w:color="auto"/>
            </w:tcBorders>
            <w:shd w:val="clear" w:color="auto" w:fill="auto"/>
            <w:vAlign w:val="center"/>
            <w:hideMark/>
          </w:tcPr>
          <w:p w:rsidR="003976C8" w:rsidRPr="00CE2023" w:rsidRDefault="003976C8" w:rsidP="00AF0B66">
            <w:pPr>
              <w:spacing w:after="0" w:line="240" w:lineRule="auto"/>
              <w:jc w:val="center"/>
              <w:rPr>
                <w:rFonts w:ascii="Times New Roman" w:eastAsia="Times New Roman" w:hAnsi="Times New Roman" w:cs="Times New Roman"/>
                <w:color w:val="000000"/>
                <w:sz w:val="20"/>
                <w:szCs w:val="20"/>
                <w:lang w:eastAsia="ru-RU"/>
              </w:rPr>
            </w:pPr>
            <w:r w:rsidRPr="00CE2023">
              <w:rPr>
                <w:rFonts w:ascii="Times New Roman" w:eastAsia="Times New Roman" w:hAnsi="Times New Roman" w:cs="Times New Roman"/>
                <w:color w:val="000000"/>
                <w:sz w:val="20"/>
                <w:szCs w:val="20"/>
                <w:lang w:eastAsia="ru-RU"/>
              </w:rPr>
              <w:t>0-49</w:t>
            </w:r>
          </w:p>
        </w:tc>
        <w:tc>
          <w:tcPr>
            <w:tcW w:w="1210" w:type="pct"/>
            <w:vMerge/>
            <w:tcBorders>
              <w:top w:val="nil"/>
              <w:left w:val="single" w:sz="4" w:space="0" w:color="auto"/>
              <w:bottom w:val="single" w:sz="4" w:space="0" w:color="auto"/>
              <w:right w:val="single" w:sz="4" w:space="0" w:color="auto"/>
            </w:tcBorders>
            <w:vAlign w:val="center"/>
            <w:hideMark/>
          </w:tcPr>
          <w:p w:rsidR="003976C8" w:rsidRPr="00CE2023" w:rsidRDefault="003976C8" w:rsidP="00AF0B66">
            <w:pPr>
              <w:spacing w:after="0" w:line="240" w:lineRule="auto"/>
              <w:rPr>
                <w:rFonts w:ascii="Times New Roman" w:eastAsia="Times New Roman" w:hAnsi="Times New Roman" w:cs="Times New Roman"/>
                <w:color w:val="000000"/>
                <w:sz w:val="20"/>
                <w:szCs w:val="20"/>
                <w:lang w:eastAsia="ru-RU"/>
              </w:rPr>
            </w:pPr>
          </w:p>
        </w:tc>
      </w:tr>
    </w:tbl>
    <w:p w:rsidR="003976C8" w:rsidRDefault="003976C8" w:rsidP="006A5877">
      <w:pPr>
        <w:spacing w:after="0" w:line="240" w:lineRule="auto"/>
        <w:jc w:val="right"/>
        <w:rPr>
          <w:rFonts w:ascii="Times New Roman" w:hAnsi="Times New Roman" w:cs="Times New Roman"/>
          <w:sz w:val="24"/>
          <w:szCs w:val="24"/>
        </w:rPr>
      </w:pPr>
    </w:p>
    <w:p w:rsidR="00AD567B" w:rsidRPr="005F3ACA" w:rsidRDefault="006A5877" w:rsidP="006A5877">
      <w:pPr>
        <w:spacing w:after="0" w:line="240" w:lineRule="auto"/>
        <w:jc w:val="right"/>
        <w:rPr>
          <w:rFonts w:ascii="Times New Roman" w:hAnsi="Times New Roman" w:cs="Times New Roman"/>
          <w:sz w:val="24"/>
          <w:szCs w:val="24"/>
        </w:rPr>
      </w:pPr>
      <w:r w:rsidRPr="005F3ACA">
        <w:rPr>
          <w:rFonts w:ascii="Times New Roman" w:hAnsi="Times New Roman" w:cs="Times New Roman"/>
          <w:sz w:val="24"/>
          <w:szCs w:val="24"/>
        </w:rPr>
        <w:t xml:space="preserve">Приложение </w:t>
      </w:r>
      <w:r w:rsidR="003976C8">
        <w:rPr>
          <w:rFonts w:ascii="Times New Roman" w:hAnsi="Times New Roman" w:cs="Times New Roman"/>
          <w:sz w:val="24"/>
          <w:szCs w:val="24"/>
        </w:rPr>
        <w:t>2</w:t>
      </w:r>
    </w:p>
    <w:p w:rsidR="00AD567B" w:rsidRPr="005F3ACA" w:rsidRDefault="00B91416" w:rsidP="00AD2DD3">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Распределение заданий в тестовой форме по уровням сложности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9"/>
        <w:gridCol w:w="2669"/>
        <w:gridCol w:w="1966"/>
        <w:gridCol w:w="2751"/>
      </w:tblGrid>
      <w:tr w:rsidR="00AD567B" w:rsidRPr="005F3ACA" w:rsidTr="00AD567B">
        <w:trPr>
          <w:trHeight w:val="215"/>
        </w:trPr>
        <w:tc>
          <w:tcPr>
            <w:tcW w:w="1048" w:type="pct"/>
          </w:tcPr>
          <w:p w:rsidR="00AD567B" w:rsidRPr="005F3ACA" w:rsidRDefault="00AD567B" w:rsidP="00AD567B">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Вид дисциплины</w:t>
            </w:r>
          </w:p>
        </w:tc>
        <w:tc>
          <w:tcPr>
            <w:tcW w:w="1428" w:type="pct"/>
          </w:tcPr>
          <w:p w:rsidR="00AD567B" w:rsidRPr="005F3ACA" w:rsidRDefault="00AD567B" w:rsidP="00AD567B">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I уровень (запоминание, воспроизведение)</w:t>
            </w:r>
          </w:p>
        </w:tc>
        <w:tc>
          <w:tcPr>
            <w:tcW w:w="1052" w:type="pct"/>
          </w:tcPr>
          <w:p w:rsidR="00AD567B" w:rsidRPr="005F3ACA" w:rsidRDefault="00AD567B" w:rsidP="00AD567B">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II уровень (понимание)</w:t>
            </w:r>
          </w:p>
        </w:tc>
        <w:tc>
          <w:tcPr>
            <w:tcW w:w="1473" w:type="pct"/>
          </w:tcPr>
          <w:p w:rsidR="00AD567B" w:rsidRPr="005F3ACA" w:rsidRDefault="00AD567B" w:rsidP="00AD567B">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III уровень (применение)</w:t>
            </w:r>
          </w:p>
        </w:tc>
      </w:tr>
      <w:tr w:rsidR="00AD567B" w:rsidRPr="005F3ACA" w:rsidTr="00AD567B">
        <w:trPr>
          <w:trHeight w:val="215"/>
        </w:trPr>
        <w:tc>
          <w:tcPr>
            <w:tcW w:w="1048" w:type="pct"/>
          </w:tcPr>
          <w:p w:rsidR="00AD567B" w:rsidRPr="005F3ACA" w:rsidRDefault="00AD567B" w:rsidP="00C74824">
            <w:pPr>
              <w:spacing w:after="0" w:line="240" w:lineRule="auto"/>
              <w:jc w:val="both"/>
              <w:rPr>
                <w:rFonts w:ascii="Times New Roman" w:hAnsi="Times New Roman" w:cs="Times New Roman"/>
                <w:sz w:val="24"/>
                <w:szCs w:val="24"/>
              </w:rPr>
            </w:pPr>
            <w:r w:rsidRPr="005F3ACA">
              <w:rPr>
                <w:rFonts w:ascii="Times New Roman" w:hAnsi="Times New Roman" w:cs="Times New Roman"/>
                <w:sz w:val="24"/>
                <w:szCs w:val="24"/>
              </w:rPr>
              <w:t>Резидентура</w:t>
            </w:r>
          </w:p>
        </w:tc>
        <w:tc>
          <w:tcPr>
            <w:tcW w:w="1428" w:type="pct"/>
          </w:tcPr>
          <w:p w:rsidR="00AD567B" w:rsidRPr="005F3ACA" w:rsidRDefault="00AD567B" w:rsidP="00AD567B">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w:t>
            </w:r>
          </w:p>
        </w:tc>
        <w:tc>
          <w:tcPr>
            <w:tcW w:w="1052" w:type="pct"/>
          </w:tcPr>
          <w:p w:rsidR="00AD567B" w:rsidRPr="005F3ACA" w:rsidRDefault="00AD567B" w:rsidP="00AD567B">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50%</w:t>
            </w:r>
          </w:p>
        </w:tc>
        <w:tc>
          <w:tcPr>
            <w:tcW w:w="1473" w:type="pct"/>
          </w:tcPr>
          <w:p w:rsidR="00AD567B" w:rsidRPr="005F3ACA" w:rsidRDefault="00AD567B" w:rsidP="00AD567B">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50%</w:t>
            </w:r>
          </w:p>
        </w:tc>
      </w:tr>
    </w:tbl>
    <w:p w:rsidR="003976C8" w:rsidRDefault="003976C8" w:rsidP="006A5877">
      <w:pPr>
        <w:spacing w:after="0" w:line="240" w:lineRule="auto"/>
        <w:jc w:val="right"/>
        <w:rPr>
          <w:rFonts w:ascii="Times New Roman" w:hAnsi="Times New Roman" w:cs="Times New Roman"/>
          <w:sz w:val="24"/>
          <w:szCs w:val="24"/>
        </w:rPr>
      </w:pPr>
    </w:p>
    <w:p w:rsidR="00AD567B" w:rsidRPr="005F3ACA" w:rsidRDefault="006A5877" w:rsidP="006A5877">
      <w:pPr>
        <w:spacing w:after="0" w:line="240" w:lineRule="auto"/>
        <w:jc w:val="right"/>
        <w:rPr>
          <w:rFonts w:ascii="Times New Roman" w:hAnsi="Times New Roman" w:cs="Times New Roman"/>
          <w:sz w:val="24"/>
          <w:szCs w:val="24"/>
        </w:rPr>
      </w:pPr>
      <w:r w:rsidRPr="005F3ACA">
        <w:rPr>
          <w:rFonts w:ascii="Times New Roman" w:hAnsi="Times New Roman" w:cs="Times New Roman"/>
          <w:sz w:val="24"/>
          <w:szCs w:val="24"/>
        </w:rPr>
        <w:t xml:space="preserve">Приложение </w:t>
      </w:r>
      <w:r w:rsidR="003976C8">
        <w:rPr>
          <w:rFonts w:ascii="Times New Roman" w:hAnsi="Times New Roman" w:cs="Times New Roman"/>
          <w:sz w:val="24"/>
          <w:szCs w:val="24"/>
        </w:rPr>
        <w:t>3</w:t>
      </w:r>
    </w:p>
    <w:p w:rsidR="00625D82" w:rsidRPr="005F3ACA" w:rsidRDefault="008378C9" w:rsidP="00AD2DD3">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Форм</w:t>
      </w:r>
      <w:r>
        <w:rPr>
          <w:rFonts w:ascii="Times New Roman" w:hAnsi="Times New Roman" w:cs="Times New Roman"/>
          <w:sz w:val="24"/>
          <w:szCs w:val="24"/>
        </w:rPr>
        <w:t>ы проведения ИА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
        <w:gridCol w:w="1571"/>
        <w:gridCol w:w="1246"/>
        <w:gridCol w:w="1971"/>
        <w:gridCol w:w="1427"/>
        <w:gridCol w:w="1363"/>
        <w:gridCol w:w="1365"/>
      </w:tblGrid>
      <w:tr w:rsidR="00625D82" w:rsidRPr="005F3ACA" w:rsidTr="006A5877">
        <w:trPr>
          <w:trHeight w:val="510"/>
        </w:trPr>
        <w:tc>
          <w:tcPr>
            <w:tcW w:w="205" w:type="pct"/>
          </w:tcPr>
          <w:p w:rsidR="00625D82" w:rsidRPr="00AD2DD3" w:rsidRDefault="00625D82" w:rsidP="00C74824">
            <w:pPr>
              <w:spacing w:after="0" w:line="240" w:lineRule="auto"/>
              <w:jc w:val="both"/>
              <w:rPr>
                <w:rFonts w:ascii="Times New Roman" w:hAnsi="Times New Roman" w:cs="Times New Roman"/>
                <w:sz w:val="24"/>
                <w:szCs w:val="24"/>
              </w:rPr>
            </w:pPr>
            <w:r w:rsidRPr="00AD2DD3">
              <w:rPr>
                <w:rFonts w:ascii="Times New Roman" w:hAnsi="Times New Roman" w:cs="Times New Roman"/>
                <w:sz w:val="24"/>
                <w:szCs w:val="24"/>
              </w:rPr>
              <w:t>№</w:t>
            </w:r>
          </w:p>
        </w:tc>
        <w:tc>
          <w:tcPr>
            <w:tcW w:w="899" w:type="pct"/>
          </w:tcPr>
          <w:p w:rsidR="00625D82" w:rsidRPr="00AD2DD3" w:rsidRDefault="00AD2DD3" w:rsidP="00610B6A">
            <w:pPr>
              <w:spacing w:after="0" w:line="240" w:lineRule="auto"/>
              <w:jc w:val="center"/>
              <w:rPr>
                <w:rFonts w:ascii="Times New Roman" w:hAnsi="Times New Roman" w:cs="Times New Roman"/>
                <w:sz w:val="24"/>
                <w:szCs w:val="24"/>
              </w:rPr>
            </w:pPr>
            <w:r w:rsidRPr="00AD2DD3">
              <w:rPr>
                <w:rFonts w:ascii="Times New Roman" w:hAnsi="Times New Roman" w:cs="Times New Roman"/>
                <w:sz w:val="24"/>
                <w:szCs w:val="24"/>
              </w:rPr>
              <w:t>Формы проведения ИА</w:t>
            </w:r>
          </w:p>
        </w:tc>
        <w:tc>
          <w:tcPr>
            <w:tcW w:w="711" w:type="pct"/>
          </w:tcPr>
          <w:p w:rsidR="00625D82" w:rsidRPr="00AD2DD3" w:rsidRDefault="00625D82" w:rsidP="00610B6A">
            <w:pPr>
              <w:spacing w:after="0" w:line="240" w:lineRule="auto"/>
              <w:jc w:val="center"/>
              <w:rPr>
                <w:rFonts w:ascii="Times New Roman" w:hAnsi="Times New Roman" w:cs="Times New Roman"/>
                <w:sz w:val="24"/>
                <w:szCs w:val="24"/>
              </w:rPr>
            </w:pPr>
            <w:r w:rsidRPr="00AD2DD3">
              <w:rPr>
                <w:rFonts w:ascii="Times New Roman" w:hAnsi="Times New Roman" w:cs="Times New Roman"/>
                <w:sz w:val="24"/>
                <w:szCs w:val="24"/>
              </w:rPr>
              <w:t>Уровень</w:t>
            </w:r>
          </w:p>
        </w:tc>
        <w:tc>
          <w:tcPr>
            <w:tcW w:w="961" w:type="pct"/>
          </w:tcPr>
          <w:p w:rsidR="00625D82" w:rsidRPr="00AD2DD3" w:rsidRDefault="00625D82" w:rsidP="00610B6A">
            <w:pPr>
              <w:spacing w:after="0" w:line="240" w:lineRule="auto"/>
              <w:jc w:val="center"/>
              <w:rPr>
                <w:rFonts w:ascii="Times New Roman" w:hAnsi="Times New Roman" w:cs="Times New Roman"/>
                <w:sz w:val="24"/>
                <w:szCs w:val="24"/>
              </w:rPr>
            </w:pPr>
            <w:r w:rsidRPr="00AD2DD3">
              <w:rPr>
                <w:rFonts w:ascii="Times New Roman" w:hAnsi="Times New Roman" w:cs="Times New Roman"/>
                <w:sz w:val="24"/>
                <w:szCs w:val="24"/>
              </w:rPr>
              <w:t>Рецензирование, утверждение, конфиденциальность</w:t>
            </w:r>
          </w:p>
        </w:tc>
        <w:tc>
          <w:tcPr>
            <w:tcW w:w="778" w:type="pct"/>
          </w:tcPr>
          <w:p w:rsidR="00625D82" w:rsidRPr="00AD2DD3" w:rsidRDefault="00625D82" w:rsidP="00610B6A">
            <w:pPr>
              <w:spacing w:after="0" w:line="240" w:lineRule="auto"/>
              <w:jc w:val="center"/>
              <w:rPr>
                <w:rFonts w:ascii="Times New Roman" w:hAnsi="Times New Roman" w:cs="Times New Roman"/>
                <w:sz w:val="24"/>
                <w:szCs w:val="24"/>
              </w:rPr>
            </w:pPr>
            <w:r w:rsidRPr="00AD2DD3">
              <w:rPr>
                <w:rFonts w:ascii="Times New Roman" w:hAnsi="Times New Roman" w:cs="Times New Roman"/>
                <w:sz w:val="24"/>
                <w:szCs w:val="24"/>
              </w:rPr>
              <w:t>Количество заданий на 1 обучающегося</w:t>
            </w:r>
          </w:p>
        </w:tc>
        <w:tc>
          <w:tcPr>
            <w:tcW w:w="778" w:type="pct"/>
          </w:tcPr>
          <w:p w:rsidR="00625D82" w:rsidRPr="00AD2DD3" w:rsidRDefault="00625D82" w:rsidP="00610B6A">
            <w:pPr>
              <w:spacing w:after="0" w:line="240" w:lineRule="auto"/>
              <w:jc w:val="center"/>
              <w:rPr>
                <w:rFonts w:ascii="Times New Roman" w:hAnsi="Times New Roman" w:cs="Times New Roman"/>
                <w:sz w:val="24"/>
                <w:szCs w:val="24"/>
              </w:rPr>
            </w:pPr>
            <w:r w:rsidRPr="00AD2DD3">
              <w:rPr>
                <w:rFonts w:ascii="Times New Roman" w:hAnsi="Times New Roman" w:cs="Times New Roman"/>
                <w:sz w:val="24"/>
                <w:szCs w:val="24"/>
              </w:rPr>
              <w:t>Время экзамена</w:t>
            </w:r>
          </w:p>
        </w:tc>
        <w:tc>
          <w:tcPr>
            <w:tcW w:w="669" w:type="pct"/>
          </w:tcPr>
          <w:p w:rsidR="00625D82" w:rsidRPr="00AD2DD3" w:rsidRDefault="00625D82" w:rsidP="00610B6A">
            <w:pPr>
              <w:spacing w:after="0" w:line="240" w:lineRule="auto"/>
              <w:jc w:val="center"/>
              <w:rPr>
                <w:rFonts w:ascii="Times New Roman" w:hAnsi="Times New Roman" w:cs="Times New Roman"/>
                <w:sz w:val="24"/>
                <w:szCs w:val="24"/>
              </w:rPr>
            </w:pPr>
            <w:r w:rsidRPr="00AD2DD3">
              <w:rPr>
                <w:rFonts w:ascii="Times New Roman" w:hAnsi="Times New Roman" w:cs="Times New Roman"/>
                <w:sz w:val="24"/>
                <w:szCs w:val="24"/>
              </w:rPr>
              <w:t>Хранение результатов итогового контроля обучающихся</w:t>
            </w:r>
          </w:p>
        </w:tc>
      </w:tr>
      <w:tr w:rsidR="00625D82" w:rsidRPr="005F3ACA" w:rsidTr="006A5877">
        <w:trPr>
          <w:trHeight w:val="510"/>
        </w:trPr>
        <w:tc>
          <w:tcPr>
            <w:tcW w:w="205" w:type="pct"/>
          </w:tcPr>
          <w:p w:rsidR="00625D82" w:rsidRPr="005F3ACA" w:rsidRDefault="00625D82" w:rsidP="00C74824">
            <w:pPr>
              <w:spacing w:after="0" w:line="240" w:lineRule="auto"/>
              <w:jc w:val="both"/>
              <w:rPr>
                <w:rFonts w:ascii="Times New Roman" w:hAnsi="Times New Roman" w:cs="Times New Roman"/>
                <w:sz w:val="24"/>
                <w:szCs w:val="24"/>
              </w:rPr>
            </w:pPr>
            <w:r w:rsidRPr="005F3ACA">
              <w:rPr>
                <w:rFonts w:ascii="Times New Roman" w:hAnsi="Times New Roman" w:cs="Times New Roman"/>
                <w:sz w:val="24"/>
                <w:szCs w:val="24"/>
              </w:rPr>
              <w:t>1</w:t>
            </w:r>
          </w:p>
        </w:tc>
        <w:tc>
          <w:tcPr>
            <w:tcW w:w="899" w:type="pct"/>
          </w:tcPr>
          <w:p w:rsidR="00625D82" w:rsidRPr="005F3ACA" w:rsidRDefault="00625D82" w:rsidP="00AD2DD3">
            <w:pPr>
              <w:spacing w:after="0" w:line="240" w:lineRule="auto"/>
              <w:jc w:val="center"/>
              <w:rPr>
                <w:rFonts w:ascii="Times New Roman" w:hAnsi="Times New Roman" w:cs="Times New Roman"/>
                <w:sz w:val="24"/>
                <w:szCs w:val="24"/>
              </w:rPr>
            </w:pPr>
            <w:proofErr w:type="spellStart"/>
            <w:r w:rsidRPr="005F3ACA">
              <w:rPr>
                <w:rFonts w:ascii="Times New Roman" w:hAnsi="Times New Roman" w:cs="Times New Roman"/>
                <w:sz w:val="24"/>
                <w:szCs w:val="24"/>
              </w:rPr>
              <w:t>MCQs</w:t>
            </w:r>
            <w:proofErr w:type="spellEnd"/>
            <w:r w:rsidRPr="005F3ACA">
              <w:rPr>
                <w:rFonts w:ascii="Times New Roman" w:hAnsi="Times New Roman" w:cs="Times New Roman"/>
                <w:sz w:val="24"/>
                <w:szCs w:val="24"/>
              </w:rPr>
              <w:t xml:space="preserve"> -Тестовые вопросы с множественным выбором</w:t>
            </w:r>
          </w:p>
        </w:tc>
        <w:tc>
          <w:tcPr>
            <w:tcW w:w="711" w:type="pct"/>
          </w:tcPr>
          <w:p w:rsidR="00625D82" w:rsidRPr="005F3ACA" w:rsidRDefault="00625D82" w:rsidP="00AD2DD3">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Резидентура</w:t>
            </w:r>
          </w:p>
        </w:tc>
        <w:tc>
          <w:tcPr>
            <w:tcW w:w="961" w:type="pct"/>
          </w:tcPr>
          <w:p w:rsidR="00625D82" w:rsidRPr="005F3ACA" w:rsidRDefault="00625D82" w:rsidP="00AD2DD3">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 xml:space="preserve">Независимое комплексное тестирование, организуемое Национальный центр независимой </w:t>
            </w:r>
            <w:proofErr w:type="spellStart"/>
            <w:r w:rsidRPr="005F3ACA">
              <w:rPr>
                <w:rFonts w:ascii="Times New Roman" w:hAnsi="Times New Roman" w:cs="Times New Roman"/>
                <w:sz w:val="24"/>
                <w:szCs w:val="24"/>
              </w:rPr>
              <w:t>экзаменации</w:t>
            </w:r>
            <w:proofErr w:type="spellEnd"/>
            <w:r w:rsidRPr="005F3ACA">
              <w:rPr>
                <w:rFonts w:ascii="Times New Roman" w:hAnsi="Times New Roman" w:cs="Times New Roman"/>
                <w:sz w:val="24"/>
                <w:szCs w:val="24"/>
              </w:rPr>
              <w:t xml:space="preserve"> (НЦНЭ)</w:t>
            </w:r>
          </w:p>
        </w:tc>
        <w:tc>
          <w:tcPr>
            <w:tcW w:w="778" w:type="pct"/>
          </w:tcPr>
          <w:p w:rsidR="00625D82" w:rsidRPr="005F3ACA" w:rsidRDefault="00625D82" w:rsidP="00AD2DD3">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Определяется НЦНЭ</w:t>
            </w:r>
          </w:p>
        </w:tc>
        <w:tc>
          <w:tcPr>
            <w:tcW w:w="778" w:type="pct"/>
          </w:tcPr>
          <w:p w:rsidR="00625D82" w:rsidRPr="005F3ACA" w:rsidRDefault="00625D82" w:rsidP="00AD2DD3">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Определяется НЦНЭ</w:t>
            </w:r>
          </w:p>
        </w:tc>
        <w:tc>
          <w:tcPr>
            <w:tcW w:w="669" w:type="pct"/>
          </w:tcPr>
          <w:p w:rsidR="00625D82" w:rsidRPr="005F3ACA" w:rsidRDefault="00625D82" w:rsidP="00C74824">
            <w:pPr>
              <w:spacing w:after="0" w:line="240" w:lineRule="auto"/>
              <w:jc w:val="both"/>
              <w:rPr>
                <w:rFonts w:ascii="Times New Roman" w:hAnsi="Times New Roman" w:cs="Times New Roman"/>
                <w:sz w:val="24"/>
                <w:szCs w:val="24"/>
              </w:rPr>
            </w:pPr>
          </w:p>
        </w:tc>
      </w:tr>
      <w:tr w:rsidR="00625D82" w:rsidRPr="005F3ACA" w:rsidTr="006A5877">
        <w:trPr>
          <w:trHeight w:val="510"/>
        </w:trPr>
        <w:tc>
          <w:tcPr>
            <w:tcW w:w="205" w:type="pct"/>
          </w:tcPr>
          <w:p w:rsidR="00625D82" w:rsidRPr="005F3ACA" w:rsidRDefault="00625D82" w:rsidP="00C74824">
            <w:pPr>
              <w:spacing w:after="0" w:line="240" w:lineRule="auto"/>
              <w:jc w:val="both"/>
              <w:rPr>
                <w:rFonts w:ascii="Times New Roman" w:hAnsi="Times New Roman" w:cs="Times New Roman"/>
                <w:sz w:val="24"/>
                <w:szCs w:val="24"/>
              </w:rPr>
            </w:pPr>
          </w:p>
        </w:tc>
        <w:tc>
          <w:tcPr>
            <w:tcW w:w="899" w:type="pct"/>
          </w:tcPr>
          <w:p w:rsidR="00625D82" w:rsidRPr="005F3ACA" w:rsidRDefault="003976C8" w:rsidP="00AD2D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Практический навык</w:t>
            </w:r>
          </w:p>
        </w:tc>
        <w:tc>
          <w:tcPr>
            <w:tcW w:w="711" w:type="pct"/>
          </w:tcPr>
          <w:p w:rsidR="00625D82" w:rsidRPr="005F3ACA" w:rsidRDefault="00625D82" w:rsidP="00AD2DD3">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Резидентура</w:t>
            </w:r>
          </w:p>
        </w:tc>
        <w:tc>
          <w:tcPr>
            <w:tcW w:w="961" w:type="pct"/>
          </w:tcPr>
          <w:p w:rsidR="00625D82" w:rsidRPr="005F3ACA" w:rsidRDefault="00625D82" w:rsidP="00AD2DD3">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 xml:space="preserve">Организует Национальный центр независимой </w:t>
            </w:r>
            <w:proofErr w:type="spellStart"/>
            <w:r w:rsidRPr="005F3ACA">
              <w:rPr>
                <w:rFonts w:ascii="Times New Roman" w:hAnsi="Times New Roman" w:cs="Times New Roman"/>
                <w:sz w:val="24"/>
                <w:szCs w:val="24"/>
              </w:rPr>
              <w:t>экзаменации</w:t>
            </w:r>
            <w:proofErr w:type="spellEnd"/>
            <w:r w:rsidRPr="005F3ACA">
              <w:rPr>
                <w:rFonts w:ascii="Times New Roman" w:hAnsi="Times New Roman" w:cs="Times New Roman"/>
                <w:sz w:val="24"/>
                <w:szCs w:val="24"/>
              </w:rPr>
              <w:t xml:space="preserve"> (НЦНЭ</w:t>
            </w:r>
          </w:p>
        </w:tc>
        <w:tc>
          <w:tcPr>
            <w:tcW w:w="778" w:type="pct"/>
          </w:tcPr>
          <w:p w:rsidR="00625D82" w:rsidRPr="005F3ACA" w:rsidRDefault="00625D82" w:rsidP="00AD2DD3">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Определяется НЦНЭ</w:t>
            </w:r>
          </w:p>
        </w:tc>
        <w:tc>
          <w:tcPr>
            <w:tcW w:w="778" w:type="pct"/>
          </w:tcPr>
          <w:p w:rsidR="00625D82" w:rsidRPr="005F3ACA" w:rsidRDefault="00625D82" w:rsidP="00AD2DD3">
            <w:pPr>
              <w:spacing w:after="0" w:line="240" w:lineRule="auto"/>
              <w:jc w:val="center"/>
              <w:rPr>
                <w:rFonts w:ascii="Times New Roman" w:hAnsi="Times New Roman" w:cs="Times New Roman"/>
                <w:sz w:val="24"/>
                <w:szCs w:val="24"/>
              </w:rPr>
            </w:pPr>
            <w:r w:rsidRPr="005F3ACA">
              <w:rPr>
                <w:rFonts w:ascii="Times New Roman" w:hAnsi="Times New Roman" w:cs="Times New Roman"/>
                <w:sz w:val="24"/>
                <w:szCs w:val="24"/>
              </w:rPr>
              <w:t>Определяется НЦНЭ</w:t>
            </w:r>
          </w:p>
        </w:tc>
        <w:tc>
          <w:tcPr>
            <w:tcW w:w="669" w:type="pct"/>
          </w:tcPr>
          <w:p w:rsidR="00625D82" w:rsidRPr="005F3ACA" w:rsidRDefault="00625D82" w:rsidP="00C74824">
            <w:pPr>
              <w:spacing w:after="0" w:line="240" w:lineRule="auto"/>
              <w:jc w:val="both"/>
              <w:rPr>
                <w:rFonts w:ascii="Times New Roman" w:hAnsi="Times New Roman" w:cs="Times New Roman"/>
                <w:sz w:val="24"/>
                <w:szCs w:val="24"/>
              </w:rPr>
            </w:pPr>
          </w:p>
        </w:tc>
      </w:tr>
    </w:tbl>
    <w:p w:rsidR="003976C8" w:rsidRDefault="003976C8" w:rsidP="006F5696">
      <w:pPr>
        <w:spacing w:after="0" w:line="240" w:lineRule="auto"/>
        <w:jc w:val="right"/>
        <w:rPr>
          <w:rFonts w:ascii="Times New Roman" w:hAnsi="Times New Roman" w:cs="Times New Roman"/>
          <w:sz w:val="24"/>
          <w:szCs w:val="24"/>
        </w:rPr>
      </w:pPr>
    </w:p>
    <w:p w:rsidR="00625D82" w:rsidRPr="005F3ACA" w:rsidRDefault="006F5696" w:rsidP="006F5696">
      <w:pPr>
        <w:spacing w:after="0" w:line="240" w:lineRule="auto"/>
        <w:jc w:val="right"/>
        <w:rPr>
          <w:rFonts w:ascii="Times New Roman" w:hAnsi="Times New Roman" w:cs="Times New Roman"/>
          <w:sz w:val="24"/>
          <w:szCs w:val="24"/>
        </w:rPr>
      </w:pPr>
      <w:r w:rsidRPr="005F3ACA">
        <w:rPr>
          <w:rFonts w:ascii="Times New Roman" w:hAnsi="Times New Roman" w:cs="Times New Roman"/>
          <w:sz w:val="24"/>
          <w:szCs w:val="24"/>
        </w:rPr>
        <w:t xml:space="preserve">Приложение </w:t>
      </w:r>
      <w:r w:rsidR="006A5877" w:rsidRPr="005F3ACA">
        <w:rPr>
          <w:rFonts w:ascii="Times New Roman" w:hAnsi="Times New Roman" w:cs="Times New Roman"/>
          <w:sz w:val="24"/>
          <w:szCs w:val="24"/>
        </w:rPr>
        <w:t>4</w:t>
      </w:r>
    </w:p>
    <w:p w:rsidR="00287C3F" w:rsidRPr="00AD2DD3" w:rsidRDefault="00B91416" w:rsidP="00AD2DD3">
      <w:pPr>
        <w:spacing w:after="0" w:line="240" w:lineRule="auto"/>
        <w:jc w:val="center"/>
        <w:rPr>
          <w:rFonts w:ascii="Times New Roman" w:hAnsi="Times New Roman" w:cs="Times New Roman"/>
          <w:sz w:val="24"/>
          <w:szCs w:val="24"/>
        </w:rPr>
      </w:pPr>
      <w:r w:rsidRPr="00AD2DD3">
        <w:rPr>
          <w:rFonts w:ascii="Times New Roman" w:hAnsi="Times New Roman" w:cs="Times New Roman"/>
          <w:sz w:val="24"/>
          <w:szCs w:val="24"/>
        </w:rPr>
        <w:t>Критерии оценок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1605"/>
        <w:gridCol w:w="7224"/>
      </w:tblGrid>
      <w:tr w:rsidR="006F5696" w:rsidRPr="00CE2023" w:rsidTr="00AD2DD3">
        <w:trPr>
          <w:trHeight w:val="150"/>
        </w:trPr>
        <w:tc>
          <w:tcPr>
            <w:tcW w:w="276" w:type="pct"/>
          </w:tcPr>
          <w:p w:rsidR="003E46F2" w:rsidRPr="00CE2023" w:rsidRDefault="003E46F2" w:rsidP="00C74824">
            <w:pPr>
              <w:spacing w:after="0" w:line="240" w:lineRule="auto"/>
              <w:jc w:val="both"/>
              <w:rPr>
                <w:rFonts w:ascii="Times New Roman" w:hAnsi="Times New Roman" w:cs="Times New Roman"/>
                <w:b/>
                <w:sz w:val="20"/>
                <w:szCs w:val="20"/>
              </w:rPr>
            </w:pPr>
            <w:r w:rsidRPr="00CE2023">
              <w:rPr>
                <w:rFonts w:ascii="Times New Roman" w:hAnsi="Times New Roman" w:cs="Times New Roman"/>
                <w:b/>
                <w:sz w:val="20"/>
                <w:szCs w:val="20"/>
              </w:rPr>
              <w:t>№</w:t>
            </w:r>
          </w:p>
        </w:tc>
        <w:tc>
          <w:tcPr>
            <w:tcW w:w="859" w:type="pct"/>
          </w:tcPr>
          <w:p w:rsidR="003E46F2" w:rsidRPr="00CE2023" w:rsidRDefault="003E46F2" w:rsidP="00C74824">
            <w:pPr>
              <w:spacing w:after="0" w:line="240" w:lineRule="auto"/>
              <w:jc w:val="both"/>
              <w:rPr>
                <w:rFonts w:ascii="Times New Roman" w:hAnsi="Times New Roman" w:cs="Times New Roman"/>
                <w:b/>
                <w:sz w:val="20"/>
                <w:szCs w:val="20"/>
              </w:rPr>
            </w:pPr>
            <w:r w:rsidRPr="00CE2023">
              <w:rPr>
                <w:rFonts w:ascii="Times New Roman" w:hAnsi="Times New Roman" w:cs="Times New Roman"/>
                <w:b/>
                <w:sz w:val="20"/>
                <w:szCs w:val="20"/>
              </w:rPr>
              <w:t>Оценка</w:t>
            </w:r>
          </w:p>
        </w:tc>
        <w:tc>
          <w:tcPr>
            <w:tcW w:w="3865" w:type="pct"/>
          </w:tcPr>
          <w:p w:rsidR="003E46F2" w:rsidRPr="00CE2023" w:rsidRDefault="003E46F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Критерии</w:t>
            </w:r>
          </w:p>
        </w:tc>
      </w:tr>
      <w:tr w:rsidR="006F5696" w:rsidRPr="00CE2023" w:rsidTr="00AD2DD3">
        <w:trPr>
          <w:trHeight w:val="150"/>
        </w:trPr>
        <w:tc>
          <w:tcPr>
            <w:tcW w:w="276" w:type="pct"/>
            <w:vAlign w:val="center"/>
          </w:tcPr>
          <w:p w:rsidR="003E46F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1.</w:t>
            </w:r>
          </w:p>
        </w:tc>
        <w:tc>
          <w:tcPr>
            <w:tcW w:w="859" w:type="pct"/>
            <w:vAlign w:val="center"/>
          </w:tcPr>
          <w:p w:rsidR="006F5696"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95-100 А</w:t>
            </w:r>
          </w:p>
          <w:p w:rsidR="003E46F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(отлично)</w:t>
            </w:r>
          </w:p>
        </w:tc>
        <w:tc>
          <w:tcPr>
            <w:tcW w:w="3865" w:type="pct"/>
          </w:tcPr>
          <w:p w:rsidR="003E46F2" w:rsidRPr="00CE2023" w:rsidRDefault="00181C22" w:rsidP="00C74824">
            <w:pPr>
              <w:spacing w:after="0" w:line="240" w:lineRule="auto"/>
              <w:jc w:val="both"/>
              <w:rPr>
                <w:rFonts w:ascii="Times New Roman" w:hAnsi="Times New Roman" w:cs="Times New Roman"/>
                <w:b/>
                <w:sz w:val="20"/>
                <w:szCs w:val="20"/>
              </w:rPr>
            </w:pPr>
            <w:r w:rsidRPr="00CE2023">
              <w:rPr>
                <w:rFonts w:ascii="Times New Roman" w:hAnsi="Times New Roman" w:cs="Times New Roman"/>
                <w:sz w:val="20"/>
                <w:szCs w:val="20"/>
              </w:rPr>
              <w:t>Систематизированные, глубокие и полные знания по всем разделам учебной программы, а также по основным вопросам, выходящим за ее пределы. Точное использование научной терминологии (в том числе, на иностранном языке), стилистически грамотное, логически правильное изложение ответов на вопросы. Безупречное владение инструментарием учебной дисциплины, умение его эффективно использовать в постановке и решении научных и профессиональных задач. Абсолютно правильная, поэтапная и проведенная в полном объеме демонстрация техники и методики практического навыка; комментирование проводимых манипуляций, навык клинического суждения, комментирование результата. Выраженная способность самостоятельно и творчески решать сложные проблемы в нестандартной ситуации. Полное и глубокое усвоение основной и дополнительной литературы, рекомендованной учебной программой дисциплины. Умение ориентироваться в теориях, концепциях и направлениях по изучаемой дисциплине и давать им критическую оценку, использовать научные достижения других дисциплин. Самостоятельная творческая работа на практических, лабораторных занятиях, активное участие в групповых обсуждениях, высокий уровень культуры исполнения заданий.</w:t>
            </w:r>
          </w:p>
        </w:tc>
      </w:tr>
      <w:tr w:rsidR="00181C22" w:rsidRPr="00CE2023" w:rsidTr="00AD2DD3">
        <w:trPr>
          <w:trHeight w:val="150"/>
        </w:trPr>
        <w:tc>
          <w:tcPr>
            <w:tcW w:w="276" w:type="pct"/>
            <w:vAlign w:val="center"/>
          </w:tcPr>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2.</w:t>
            </w:r>
          </w:p>
        </w:tc>
        <w:tc>
          <w:tcPr>
            <w:tcW w:w="859" w:type="pct"/>
            <w:vAlign w:val="center"/>
          </w:tcPr>
          <w:p w:rsidR="006F5696"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90-94 А-</w:t>
            </w:r>
          </w:p>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(отлично)</w:t>
            </w:r>
          </w:p>
        </w:tc>
        <w:tc>
          <w:tcPr>
            <w:tcW w:w="3865" w:type="pct"/>
          </w:tcPr>
          <w:p w:rsidR="00181C22" w:rsidRPr="00CE2023" w:rsidRDefault="00181C22" w:rsidP="006F5696">
            <w:pPr>
              <w:spacing w:after="0" w:line="240" w:lineRule="auto"/>
              <w:jc w:val="both"/>
              <w:rPr>
                <w:rFonts w:ascii="Times New Roman" w:hAnsi="Times New Roman" w:cs="Times New Roman"/>
                <w:sz w:val="20"/>
                <w:szCs w:val="20"/>
              </w:rPr>
            </w:pPr>
            <w:r w:rsidRPr="00CE2023">
              <w:rPr>
                <w:rFonts w:ascii="Times New Roman" w:hAnsi="Times New Roman" w:cs="Times New Roman"/>
                <w:sz w:val="20"/>
                <w:szCs w:val="20"/>
              </w:rPr>
              <w:t>Систематизированные, глубокие и полные знания по всем разделам учебной программы. Точное использование научной терминологии (в том числе, на иностранном языке), стилистически грамотное, логически правильное изложение ответов на вопросы. Владение инструментарием учебной дисциплины, умение его эффективно использовать в постановке и решении научных и профессиональных задач.</w:t>
            </w:r>
            <w:r w:rsidR="006F5696" w:rsidRPr="00CE2023">
              <w:rPr>
                <w:rFonts w:ascii="Times New Roman" w:hAnsi="Times New Roman" w:cs="Times New Roman"/>
                <w:sz w:val="20"/>
                <w:szCs w:val="20"/>
              </w:rPr>
              <w:t xml:space="preserve"> </w:t>
            </w:r>
            <w:r w:rsidRPr="00CE2023">
              <w:rPr>
                <w:rFonts w:ascii="Times New Roman" w:hAnsi="Times New Roman" w:cs="Times New Roman"/>
                <w:sz w:val="20"/>
                <w:szCs w:val="20"/>
              </w:rPr>
              <w:t>Правильная, поэтапная и проведенная в полном объеме демонстрация техники и методики практического навыка; комментирование проводимых манипуляций, демонстрация навыка клинического суждения, комментирование результата. Способность самостоятельно и творчески решать сложные проблемы в нестандартной ситуации в рамках учебной программы. Полное усвоение основной и дополнительной литературы, рекомендованной учебной программой дисциплины. Умение ориентироваться в основных теориях, концепциях и направлениях по изучаемой дисциплине и давать им критическую оценку</w:t>
            </w:r>
            <w:r w:rsidR="006F5696" w:rsidRPr="00CE2023">
              <w:rPr>
                <w:rFonts w:ascii="Times New Roman" w:hAnsi="Times New Roman" w:cs="Times New Roman"/>
                <w:sz w:val="20"/>
                <w:szCs w:val="20"/>
              </w:rPr>
              <w:t>. С</w:t>
            </w:r>
            <w:r w:rsidRPr="00CE2023">
              <w:rPr>
                <w:rFonts w:ascii="Times New Roman" w:hAnsi="Times New Roman" w:cs="Times New Roman"/>
                <w:sz w:val="20"/>
                <w:szCs w:val="20"/>
              </w:rPr>
              <w:t>амостоятельная работа на практических, лабораторных занятиях. Творческое участие в групповых обсуждениях, высокий уровень культуры исполнения и заданий.</w:t>
            </w:r>
          </w:p>
        </w:tc>
      </w:tr>
      <w:tr w:rsidR="00181C22" w:rsidRPr="00CE2023" w:rsidTr="00AD2DD3">
        <w:trPr>
          <w:trHeight w:val="150"/>
        </w:trPr>
        <w:tc>
          <w:tcPr>
            <w:tcW w:w="276" w:type="pct"/>
            <w:vAlign w:val="center"/>
          </w:tcPr>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3</w:t>
            </w:r>
          </w:p>
        </w:tc>
        <w:tc>
          <w:tcPr>
            <w:tcW w:w="859" w:type="pct"/>
            <w:vAlign w:val="center"/>
          </w:tcPr>
          <w:p w:rsidR="006F5696"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85-89 В+</w:t>
            </w:r>
          </w:p>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(Хорошо)</w:t>
            </w:r>
          </w:p>
        </w:tc>
        <w:tc>
          <w:tcPr>
            <w:tcW w:w="3865" w:type="pct"/>
          </w:tcPr>
          <w:p w:rsidR="00181C22" w:rsidRPr="00CE2023" w:rsidRDefault="00181C22" w:rsidP="006F5696">
            <w:pPr>
              <w:spacing w:after="0" w:line="240" w:lineRule="auto"/>
              <w:jc w:val="both"/>
              <w:rPr>
                <w:rFonts w:ascii="Times New Roman" w:hAnsi="Times New Roman" w:cs="Times New Roman"/>
                <w:sz w:val="20"/>
                <w:szCs w:val="20"/>
              </w:rPr>
            </w:pPr>
            <w:r w:rsidRPr="00CE2023">
              <w:rPr>
                <w:rFonts w:ascii="Times New Roman" w:hAnsi="Times New Roman" w:cs="Times New Roman"/>
                <w:sz w:val="20"/>
                <w:szCs w:val="20"/>
              </w:rPr>
              <w:t>Систематизированные, глубокие и полные знания по всем поставленным вопросам в объеме учебной программы. Использование научной терминологии, стилистически грамотное, логически правильное изложение ответа на вопросы, умение делать обоснованные выводы</w:t>
            </w:r>
            <w:r w:rsidR="006F5696" w:rsidRPr="00CE2023">
              <w:rPr>
                <w:rFonts w:ascii="Times New Roman" w:hAnsi="Times New Roman" w:cs="Times New Roman"/>
                <w:sz w:val="20"/>
                <w:szCs w:val="20"/>
              </w:rPr>
              <w:t>. В</w:t>
            </w:r>
            <w:r w:rsidRPr="00CE2023">
              <w:rPr>
                <w:rFonts w:ascii="Times New Roman" w:hAnsi="Times New Roman" w:cs="Times New Roman"/>
                <w:sz w:val="20"/>
                <w:szCs w:val="20"/>
              </w:rPr>
              <w:t>ладение инструментарием учебной дисциплины (методами комплексного анализа, техникой информационных технологий), умение его использовать в постановке и решении научных и профессиональных задач. Правильная демонстрация техники и методики практического навыка, неуверенное комментирование проводимых манипуляций, демонстрация навыка клинического суждения, комментирование результата</w:t>
            </w:r>
            <w:r w:rsidR="006F5696" w:rsidRPr="00CE2023">
              <w:rPr>
                <w:rFonts w:ascii="Times New Roman" w:hAnsi="Times New Roman" w:cs="Times New Roman"/>
                <w:sz w:val="20"/>
                <w:szCs w:val="20"/>
              </w:rPr>
              <w:t>. С</w:t>
            </w:r>
            <w:r w:rsidRPr="00CE2023">
              <w:rPr>
                <w:rFonts w:ascii="Times New Roman" w:hAnsi="Times New Roman" w:cs="Times New Roman"/>
                <w:sz w:val="20"/>
                <w:szCs w:val="20"/>
              </w:rPr>
              <w:t>пособность самостоятельно решать сложные проблемы в рамках учебной программы</w:t>
            </w:r>
            <w:r w:rsidR="006F5696" w:rsidRPr="00CE2023">
              <w:rPr>
                <w:rFonts w:ascii="Times New Roman" w:hAnsi="Times New Roman" w:cs="Times New Roman"/>
                <w:sz w:val="20"/>
                <w:szCs w:val="20"/>
              </w:rPr>
              <w:t>. У</w:t>
            </w:r>
            <w:r w:rsidRPr="00CE2023">
              <w:rPr>
                <w:rFonts w:ascii="Times New Roman" w:hAnsi="Times New Roman" w:cs="Times New Roman"/>
                <w:sz w:val="20"/>
                <w:szCs w:val="20"/>
              </w:rPr>
              <w:t>своение основной и дополнительной литературы, рекомендованной учебной программой дисциплины. Умение ориентироваться в основных теориях, концепциях и направлениях по изучаемой дисциплине и давать им критическую оценку с позиций государственной идеологии (по дисциплинам социально-гуманитарного цикла). Активная самостоятельная работа на практических, лабораторных занятиях, систематическое участие в групповых обсуждениях, высокий уровень культуры исполнения заданий.</w:t>
            </w:r>
          </w:p>
        </w:tc>
      </w:tr>
      <w:tr w:rsidR="00181C22" w:rsidRPr="00CE2023" w:rsidTr="00AD2DD3">
        <w:trPr>
          <w:trHeight w:val="150"/>
        </w:trPr>
        <w:tc>
          <w:tcPr>
            <w:tcW w:w="276" w:type="pct"/>
            <w:vAlign w:val="center"/>
          </w:tcPr>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lastRenderedPageBreak/>
              <w:t>4.</w:t>
            </w:r>
          </w:p>
        </w:tc>
        <w:tc>
          <w:tcPr>
            <w:tcW w:w="859" w:type="pct"/>
            <w:vAlign w:val="center"/>
          </w:tcPr>
          <w:p w:rsidR="006F5696"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80-84 В</w:t>
            </w:r>
          </w:p>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(Хорошо)</w:t>
            </w:r>
          </w:p>
        </w:tc>
        <w:tc>
          <w:tcPr>
            <w:tcW w:w="3865" w:type="pct"/>
          </w:tcPr>
          <w:p w:rsidR="00181C22" w:rsidRPr="00CE2023" w:rsidRDefault="00181C22" w:rsidP="006F5696">
            <w:pPr>
              <w:spacing w:after="0" w:line="240" w:lineRule="auto"/>
              <w:jc w:val="both"/>
              <w:rPr>
                <w:rFonts w:ascii="Times New Roman" w:hAnsi="Times New Roman" w:cs="Times New Roman"/>
                <w:sz w:val="20"/>
                <w:szCs w:val="20"/>
              </w:rPr>
            </w:pPr>
            <w:r w:rsidRPr="00CE2023">
              <w:rPr>
                <w:rFonts w:ascii="Times New Roman" w:hAnsi="Times New Roman" w:cs="Times New Roman"/>
                <w:sz w:val="20"/>
                <w:szCs w:val="20"/>
              </w:rPr>
              <w:t>Систематизированные, глубокие и полные знания по всем разделам учебной программы</w:t>
            </w:r>
            <w:r w:rsidR="006F5696" w:rsidRPr="00CE2023">
              <w:rPr>
                <w:rFonts w:ascii="Times New Roman" w:hAnsi="Times New Roman" w:cs="Times New Roman"/>
                <w:sz w:val="20"/>
                <w:szCs w:val="20"/>
              </w:rPr>
              <w:t>.</w:t>
            </w:r>
            <w:r w:rsidRPr="00CE2023">
              <w:rPr>
                <w:rFonts w:ascii="Times New Roman" w:hAnsi="Times New Roman" w:cs="Times New Roman"/>
                <w:sz w:val="20"/>
                <w:szCs w:val="20"/>
              </w:rPr>
              <w:t xml:space="preserve"> Использование научной терминологии (в том числе на иностранном языке), лингвистически и логически правильное изложение ответа на вопросы, умение делать обоснованные выводы. Владение инструментарием учебной дисциплины, умение его использовать в постановке и решении научных и профессиональных задач</w:t>
            </w:r>
            <w:r w:rsidR="006F5696" w:rsidRPr="00CE2023">
              <w:rPr>
                <w:rFonts w:ascii="Times New Roman" w:hAnsi="Times New Roman" w:cs="Times New Roman"/>
                <w:sz w:val="20"/>
                <w:szCs w:val="20"/>
              </w:rPr>
              <w:t>. Д</w:t>
            </w:r>
            <w:r w:rsidRPr="00CE2023">
              <w:rPr>
                <w:rFonts w:ascii="Times New Roman" w:hAnsi="Times New Roman" w:cs="Times New Roman"/>
                <w:sz w:val="20"/>
                <w:szCs w:val="20"/>
              </w:rPr>
              <w:t xml:space="preserve">опущение незначительных погрешностей при выполнении мануальных навыков; комментирование проводимых манипуляций и демонстрация навыка клинического суждения, с элементами неуверенности. Усвоение основной и дополнительной литературы, рекомендованной учебной программой дисциплины. Умение ориентироваться в основных теориях, концепциях и направлениях по изучаемой дисциплине и давать им критическую оценку. Самостоятельная работа на практических, лабораторных занятиях; Участие в групповых обсуждениях, высокий уровень культуры исполнения заданий. </w:t>
            </w:r>
          </w:p>
        </w:tc>
      </w:tr>
      <w:tr w:rsidR="00181C22" w:rsidRPr="00CE2023" w:rsidTr="00AD2DD3">
        <w:trPr>
          <w:trHeight w:val="150"/>
        </w:trPr>
        <w:tc>
          <w:tcPr>
            <w:tcW w:w="276" w:type="pct"/>
            <w:vAlign w:val="center"/>
          </w:tcPr>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5.</w:t>
            </w:r>
          </w:p>
        </w:tc>
        <w:tc>
          <w:tcPr>
            <w:tcW w:w="859" w:type="pct"/>
            <w:vAlign w:val="center"/>
          </w:tcPr>
          <w:p w:rsidR="006F5696"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75-79 В-</w:t>
            </w:r>
          </w:p>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(Хорошо)</w:t>
            </w:r>
          </w:p>
        </w:tc>
        <w:tc>
          <w:tcPr>
            <w:tcW w:w="3865" w:type="pct"/>
          </w:tcPr>
          <w:p w:rsidR="00181C22" w:rsidRPr="00CE2023" w:rsidRDefault="00181C22" w:rsidP="00AD2DD3">
            <w:pPr>
              <w:spacing w:after="0" w:line="240" w:lineRule="auto"/>
              <w:jc w:val="both"/>
              <w:rPr>
                <w:rFonts w:ascii="Times New Roman" w:hAnsi="Times New Roman" w:cs="Times New Roman"/>
                <w:sz w:val="20"/>
                <w:szCs w:val="20"/>
              </w:rPr>
            </w:pPr>
            <w:r w:rsidRPr="00CE2023">
              <w:rPr>
                <w:rFonts w:ascii="Times New Roman" w:hAnsi="Times New Roman" w:cs="Times New Roman"/>
                <w:sz w:val="20"/>
                <w:szCs w:val="20"/>
              </w:rPr>
              <w:t>Достаточно полные и систематические знания в объеме учебной программы. Использование необходимой научной терминологии, стилистически грамотное, логически правильное изложение ответа на вопросы, умение делать обоснованные выводы. Владение инструментарием учебной дисциплины, умение его использовать в решении учебных и профессиональных задач. Допущение погрешностей при выполнении мануальных навыков; комментирование проводимых манипуляций и результатов с элементами неуверенности. Способность самостоятельно применять типовые решения в рамках учебной программы. Усвоение основной литературы, рекомендованной учебной программой дисциплины. Умение ориентироваться в базовых теориях, концепциях и направлении по изучаемой дисциплине и давать им сравнительную оценку. Активная самостоятельная работа на практических, лабораторных занятиях, периодическое участие в групповых обсуждениях, высокий уровень культуры исполнения заданий.</w:t>
            </w:r>
          </w:p>
        </w:tc>
      </w:tr>
      <w:tr w:rsidR="00181C22" w:rsidRPr="00CE2023" w:rsidTr="00AD2DD3">
        <w:trPr>
          <w:trHeight w:val="150"/>
        </w:trPr>
        <w:tc>
          <w:tcPr>
            <w:tcW w:w="276" w:type="pct"/>
            <w:vAlign w:val="center"/>
          </w:tcPr>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6.</w:t>
            </w:r>
          </w:p>
        </w:tc>
        <w:tc>
          <w:tcPr>
            <w:tcW w:w="859" w:type="pct"/>
            <w:vAlign w:val="center"/>
          </w:tcPr>
          <w:p w:rsidR="006F5696"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70-74-С+</w:t>
            </w:r>
          </w:p>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(Хорошо)</w:t>
            </w:r>
          </w:p>
        </w:tc>
        <w:tc>
          <w:tcPr>
            <w:tcW w:w="3865" w:type="pct"/>
          </w:tcPr>
          <w:p w:rsidR="00181C22" w:rsidRPr="00CE2023" w:rsidRDefault="00181C22" w:rsidP="00C74824">
            <w:pPr>
              <w:spacing w:after="0" w:line="240" w:lineRule="auto"/>
              <w:jc w:val="both"/>
              <w:rPr>
                <w:rFonts w:ascii="Times New Roman" w:hAnsi="Times New Roman" w:cs="Times New Roman"/>
                <w:sz w:val="20"/>
                <w:szCs w:val="20"/>
              </w:rPr>
            </w:pPr>
            <w:r w:rsidRPr="00CE2023">
              <w:rPr>
                <w:rFonts w:ascii="Times New Roman" w:hAnsi="Times New Roman" w:cs="Times New Roman"/>
                <w:sz w:val="20"/>
                <w:szCs w:val="20"/>
              </w:rPr>
              <w:t>Достаточные знания в объеме учебной программы. Использование научной терминологии, стилистически грамотное, логически правильное изложение ответа на вопросы, умение делать выводы. Владение инструментарием учебной дисциплины, умение его использовать в решении учебных и профессиональных задач. Демонстрация техники и методики практического навыка продемонстрировал с ошибками, неумение выполнить в полном объёме манипуляцию. Несоблюдение последовательности, комментирование проводимых манипуляций с неточностями. Способность самостоятельно применять типовые решения в рамках учебной программы. Усвоение основной литературы, рекомендованной учебной программой дисциплины. Умение ориентироваться в базовых теориях, концепциях и направлениях по изучаемой дисциплине и давать им сравнительную оценку самостоятельная работа на практических, лабораторных занятиях, участие в групповых обсуждениях, высокий уровень культуры исполнения заданий.</w:t>
            </w:r>
          </w:p>
        </w:tc>
      </w:tr>
      <w:tr w:rsidR="00181C22" w:rsidRPr="00CE2023" w:rsidTr="00AD2DD3">
        <w:trPr>
          <w:trHeight w:val="150"/>
        </w:trPr>
        <w:tc>
          <w:tcPr>
            <w:tcW w:w="276" w:type="pct"/>
            <w:vAlign w:val="center"/>
          </w:tcPr>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7.</w:t>
            </w:r>
          </w:p>
        </w:tc>
        <w:tc>
          <w:tcPr>
            <w:tcW w:w="859" w:type="pct"/>
            <w:vAlign w:val="center"/>
          </w:tcPr>
          <w:p w:rsidR="006F5696"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 xml:space="preserve">65-69-С </w:t>
            </w:r>
          </w:p>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(Удов</w:t>
            </w:r>
            <w:r w:rsidR="006F5696" w:rsidRPr="00CE2023">
              <w:rPr>
                <w:rFonts w:ascii="Times New Roman" w:hAnsi="Times New Roman" w:cs="Times New Roman"/>
                <w:b/>
                <w:sz w:val="20"/>
                <w:szCs w:val="20"/>
              </w:rPr>
              <w:t>-</w:t>
            </w:r>
            <w:r w:rsidRPr="00CE2023">
              <w:rPr>
                <w:rFonts w:ascii="Times New Roman" w:hAnsi="Times New Roman" w:cs="Times New Roman"/>
                <w:b/>
                <w:sz w:val="20"/>
                <w:szCs w:val="20"/>
              </w:rPr>
              <w:t>но)</w:t>
            </w:r>
          </w:p>
        </w:tc>
        <w:tc>
          <w:tcPr>
            <w:tcW w:w="3865" w:type="pct"/>
          </w:tcPr>
          <w:p w:rsidR="00181C22" w:rsidRPr="00CE2023" w:rsidRDefault="00181C22" w:rsidP="00C74824">
            <w:pPr>
              <w:spacing w:after="0" w:line="240" w:lineRule="auto"/>
              <w:jc w:val="both"/>
              <w:rPr>
                <w:rFonts w:ascii="Times New Roman" w:hAnsi="Times New Roman" w:cs="Times New Roman"/>
                <w:sz w:val="20"/>
                <w:szCs w:val="20"/>
              </w:rPr>
            </w:pPr>
            <w:r w:rsidRPr="00CE2023">
              <w:rPr>
                <w:rFonts w:ascii="Times New Roman" w:hAnsi="Times New Roman" w:cs="Times New Roman"/>
                <w:sz w:val="20"/>
                <w:szCs w:val="20"/>
              </w:rPr>
              <w:t>Достаточный объем знаний в рамках образовательного стандарта усвоение основной литературы, рекомендованной учебной программой дисциплины. Использование научной терминологии, стилистическое и логическое изложение ответа на вопросы, умение делать выводы без существенных ошибок. Владение инструментарием учебной дисциплины, умение его использовать в решении стандартных (типовых) задач. Демонстрация техники и методики практического навыка с ошибками, неумение выполнить в полном объёме манипуляцию; несоблюдение последовательности, и комментирование проводимых манипуляции с неточностями; отсутствие навыка клинического суждения. Умение под руководством преподавателя решать стандартные (типовые) задачи; умение ориентироваться в основных теориях, концепциях и направлениях по изучаемой дисциплине и давать им оценку; работа под руководством преподавателя на практических, лабораторных занятиях, допустимый уровень культуры исполнения заданий.</w:t>
            </w:r>
          </w:p>
        </w:tc>
      </w:tr>
      <w:tr w:rsidR="00181C22" w:rsidRPr="00CE2023" w:rsidTr="00AD2DD3">
        <w:trPr>
          <w:trHeight w:val="150"/>
        </w:trPr>
        <w:tc>
          <w:tcPr>
            <w:tcW w:w="276" w:type="pct"/>
            <w:vAlign w:val="center"/>
          </w:tcPr>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lastRenderedPageBreak/>
              <w:t>8.</w:t>
            </w:r>
          </w:p>
        </w:tc>
        <w:tc>
          <w:tcPr>
            <w:tcW w:w="859" w:type="pct"/>
            <w:vAlign w:val="center"/>
          </w:tcPr>
          <w:p w:rsidR="006F5696"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 xml:space="preserve">60-64-С- </w:t>
            </w:r>
          </w:p>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(Удов</w:t>
            </w:r>
            <w:r w:rsidR="006F5696" w:rsidRPr="00CE2023">
              <w:rPr>
                <w:rFonts w:ascii="Times New Roman" w:hAnsi="Times New Roman" w:cs="Times New Roman"/>
                <w:b/>
                <w:sz w:val="20"/>
                <w:szCs w:val="20"/>
              </w:rPr>
              <w:t>-</w:t>
            </w:r>
            <w:r w:rsidRPr="00CE2023">
              <w:rPr>
                <w:rFonts w:ascii="Times New Roman" w:hAnsi="Times New Roman" w:cs="Times New Roman"/>
                <w:b/>
                <w:sz w:val="20"/>
                <w:szCs w:val="20"/>
              </w:rPr>
              <w:t>но)</w:t>
            </w:r>
          </w:p>
        </w:tc>
        <w:tc>
          <w:tcPr>
            <w:tcW w:w="3865" w:type="pct"/>
          </w:tcPr>
          <w:p w:rsidR="00181C22" w:rsidRPr="00CE2023" w:rsidRDefault="00181C22" w:rsidP="00181C22">
            <w:pPr>
              <w:spacing w:after="0" w:line="240" w:lineRule="auto"/>
              <w:jc w:val="both"/>
              <w:rPr>
                <w:rFonts w:ascii="Times New Roman" w:hAnsi="Times New Roman" w:cs="Times New Roman"/>
                <w:sz w:val="20"/>
                <w:szCs w:val="20"/>
              </w:rPr>
            </w:pPr>
            <w:r w:rsidRPr="00CE2023">
              <w:rPr>
                <w:rFonts w:ascii="Times New Roman" w:hAnsi="Times New Roman" w:cs="Times New Roman"/>
                <w:sz w:val="20"/>
                <w:szCs w:val="20"/>
              </w:rPr>
              <w:t xml:space="preserve">Недостаточно полный объем знаний в рамках образовательного стандарта. Знание части основной литературы, рекомендованной учебной программой дисциплины. Использование научной терминологии, изложение ответа на вопросы с существенными лингвистическими и логическими ошибками; </w:t>
            </w:r>
          </w:p>
          <w:p w:rsidR="00181C22" w:rsidRPr="00CE2023" w:rsidRDefault="00181C22" w:rsidP="00181C22">
            <w:pPr>
              <w:spacing w:after="0" w:line="240" w:lineRule="auto"/>
              <w:jc w:val="both"/>
              <w:rPr>
                <w:rFonts w:ascii="Times New Roman" w:hAnsi="Times New Roman" w:cs="Times New Roman"/>
                <w:sz w:val="20"/>
                <w:szCs w:val="20"/>
              </w:rPr>
            </w:pPr>
            <w:r w:rsidRPr="00CE2023">
              <w:rPr>
                <w:rFonts w:ascii="Times New Roman" w:hAnsi="Times New Roman" w:cs="Times New Roman"/>
                <w:sz w:val="20"/>
                <w:szCs w:val="20"/>
              </w:rPr>
              <w:t>слабое владение инструментарием учебной дисциплины, некомпетентность в решении стандартных (типовых) задач. Демонстрация техники и методики практического навыка с грубыми ошибками, неумение выполнить в полном объёме манипуляцию; несоблюдение последовательности, комментирование проводимых манипуляций с неточностями; отсутствие навыка клинического суждения. Неумение ориентироваться в основных теориях, концепциях и направлениях изучаемой дисциплины. Пассивность на практических и лабораторных занятиях, низкий уровень культуры исполнения заданий.</w:t>
            </w:r>
          </w:p>
        </w:tc>
      </w:tr>
      <w:tr w:rsidR="00181C22" w:rsidRPr="00CE2023" w:rsidTr="00AD2DD3">
        <w:trPr>
          <w:trHeight w:val="150"/>
        </w:trPr>
        <w:tc>
          <w:tcPr>
            <w:tcW w:w="276" w:type="pct"/>
            <w:vAlign w:val="center"/>
          </w:tcPr>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9.</w:t>
            </w:r>
          </w:p>
        </w:tc>
        <w:tc>
          <w:tcPr>
            <w:tcW w:w="859" w:type="pct"/>
            <w:vAlign w:val="center"/>
          </w:tcPr>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55-59 D+</w:t>
            </w:r>
          </w:p>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(Удов</w:t>
            </w:r>
            <w:r w:rsidR="006F5696" w:rsidRPr="00CE2023">
              <w:rPr>
                <w:rFonts w:ascii="Times New Roman" w:hAnsi="Times New Roman" w:cs="Times New Roman"/>
                <w:b/>
                <w:sz w:val="20"/>
                <w:szCs w:val="20"/>
              </w:rPr>
              <w:t>-</w:t>
            </w:r>
            <w:r w:rsidRPr="00CE2023">
              <w:rPr>
                <w:rFonts w:ascii="Times New Roman" w:hAnsi="Times New Roman" w:cs="Times New Roman"/>
                <w:b/>
                <w:sz w:val="20"/>
                <w:szCs w:val="20"/>
              </w:rPr>
              <w:t>но)</w:t>
            </w:r>
          </w:p>
        </w:tc>
        <w:tc>
          <w:tcPr>
            <w:tcW w:w="3865" w:type="pct"/>
          </w:tcPr>
          <w:p w:rsidR="00181C22" w:rsidRPr="00CE2023" w:rsidRDefault="00181C22" w:rsidP="00181C22">
            <w:pPr>
              <w:spacing w:after="0" w:line="240" w:lineRule="auto"/>
              <w:jc w:val="both"/>
              <w:rPr>
                <w:rFonts w:ascii="Times New Roman" w:hAnsi="Times New Roman" w:cs="Times New Roman"/>
                <w:sz w:val="20"/>
                <w:szCs w:val="20"/>
              </w:rPr>
            </w:pPr>
            <w:r w:rsidRPr="00CE2023">
              <w:rPr>
                <w:rFonts w:ascii="Times New Roman" w:hAnsi="Times New Roman" w:cs="Times New Roman"/>
                <w:sz w:val="20"/>
                <w:szCs w:val="20"/>
              </w:rPr>
              <w:t xml:space="preserve">Недостаточный объем знаний в рамках образовательного стандарта. Знание части основной литературы, рекомендованных учебной программой дисциплины, недостаточное использование научной терминологии, изложение ответа на вопросы с грубыми лингвистическими и логическими ошибками; </w:t>
            </w:r>
          </w:p>
          <w:p w:rsidR="00181C22" w:rsidRPr="00CE2023" w:rsidRDefault="00181C22" w:rsidP="00181C22">
            <w:pPr>
              <w:spacing w:after="0" w:line="240" w:lineRule="auto"/>
              <w:jc w:val="both"/>
              <w:rPr>
                <w:rFonts w:ascii="Times New Roman" w:hAnsi="Times New Roman" w:cs="Times New Roman"/>
                <w:sz w:val="20"/>
                <w:szCs w:val="20"/>
              </w:rPr>
            </w:pPr>
            <w:r w:rsidRPr="00CE2023">
              <w:rPr>
                <w:rFonts w:ascii="Times New Roman" w:hAnsi="Times New Roman" w:cs="Times New Roman"/>
                <w:sz w:val="20"/>
                <w:szCs w:val="20"/>
              </w:rPr>
              <w:t>очень слабое владение инструментарием учебной дисциплины, некомпетентность в решении стандартных (типовых) задач. Демонстрация техники и методики практического навыка с грубыми ошибками, неумение выполнить в полном объёме манипуляцию; несоблюдение последовательности, комментирование проводимых манипуляций с ошибками, отсутствие навыков клинического суждения. Неумение ориентироваться в основных терминах, концепциях и направлениях изучаемой дисциплины. Пассивность на практических и лабораторных занятиях, низкий уровень культуры исполнения заданий</w:t>
            </w:r>
          </w:p>
        </w:tc>
      </w:tr>
      <w:tr w:rsidR="00181C22" w:rsidRPr="00CE2023" w:rsidTr="00AD2DD3">
        <w:trPr>
          <w:trHeight w:val="150"/>
        </w:trPr>
        <w:tc>
          <w:tcPr>
            <w:tcW w:w="276" w:type="pct"/>
            <w:vAlign w:val="center"/>
          </w:tcPr>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10.</w:t>
            </w:r>
          </w:p>
        </w:tc>
        <w:tc>
          <w:tcPr>
            <w:tcW w:w="859" w:type="pct"/>
            <w:vAlign w:val="center"/>
          </w:tcPr>
          <w:p w:rsidR="006F5696"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 xml:space="preserve">50-54-D </w:t>
            </w:r>
          </w:p>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(Удов</w:t>
            </w:r>
            <w:r w:rsidR="006F5696" w:rsidRPr="00CE2023">
              <w:rPr>
                <w:rFonts w:ascii="Times New Roman" w:hAnsi="Times New Roman" w:cs="Times New Roman"/>
                <w:b/>
                <w:sz w:val="20"/>
                <w:szCs w:val="20"/>
              </w:rPr>
              <w:t>-</w:t>
            </w:r>
            <w:r w:rsidRPr="00CE2023">
              <w:rPr>
                <w:rFonts w:ascii="Times New Roman" w:hAnsi="Times New Roman" w:cs="Times New Roman"/>
                <w:b/>
                <w:sz w:val="20"/>
                <w:szCs w:val="20"/>
              </w:rPr>
              <w:t>но</w:t>
            </w:r>
            <w:r w:rsidR="006F5696" w:rsidRPr="00CE2023">
              <w:rPr>
                <w:rFonts w:ascii="Times New Roman" w:hAnsi="Times New Roman" w:cs="Times New Roman"/>
                <w:b/>
                <w:sz w:val="20"/>
                <w:szCs w:val="20"/>
              </w:rPr>
              <w:t>)</w:t>
            </w:r>
          </w:p>
        </w:tc>
        <w:tc>
          <w:tcPr>
            <w:tcW w:w="3865" w:type="pct"/>
          </w:tcPr>
          <w:p w:rsidR="00181C22" w:rsidRPr="00CE2023" w:rsidRDefault="00181C22" w:rsidP="00C74824">
            <w:pPr>
              <w:spacing w:after="0" w:line="240" w:lineRule="auto"/>
              <w:jc w:val="both"/>
              <w:rPr>
                <w:rFonts w:ascii="Times New Roman" w:hAnsi="Times New Roman" w:cs="Times New Roman"/>
                <w:sz w:val="20"/>
                <w:szCs w:val="20"/>
              </w:rPr>
            </w:pPr>
            <w:r w:rsidRPr="00CE2023">
              <w:rPr>
                <w:rFonts w:ascii="Times New Roman" w:hAnsi="Times New Roman" w:cs="Times New Roman"/>
                <w:sz w:val="20"/>
                <w:szCs w:val="20"/>
              </w:rPr>
              <w:t>Фрагментарные знания в рамках образовательного стандарта. Знание отдельных литературных источников, рекомендованных учебной дисциплины. Неумение демонстрации техники и методики практического навыка, незнание методики проведения практического навыка. Неумение использовать научную терминологию дисциплины, наличие в ответе грубых стилистических и логических ошибок. Пассивность на практических и лабораторных занятиях, низкий уровень культуры исполнения заданий.</w:t>
            </w:r>
          </w:p>
        </w:tc>
      </w:tr>
      <w:tr w:rsidR="00181C22" w:rsidRPr="00CE2023" w:rsidTr="00AD2DD3">
        <w:trPr>
          <w:trHeight w:val="150"/>
        </w:trPr>
        <w:tc>
          <w:tcPr>
            <w:tcW w:w="276" w:type="pct"/>
            <w:vAlign w:val="center"/>
          </w:tcPr>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11.</w:t>
            </w:r>
          </w:p>
        </w:tc>
        <w:tc>
          <w:tcPr>
            <w:tcW w:w="859" w:type="pct"/>
            <w:vAlign w:val="center"/>
          </w:tcPr>
          <w:p w:rsidR="00181C22" w:rsidRPr="00CE2023" w:rsidRDefault="00181C22" w:rsidP="006F5696">
            <w:pPr>
              <w:spacing w:after="0" w:line="240" w:lineRule="auto"/>
              <w:jc w:val="center"/>
              <w:rPr>
                <w:rFonts w:ascii="Times New Roman" w:hAnsi="Times New Roman" w:cs="Times New Roman"/>
                <w:b/>
                <w:sz w:val="20"/>
                <w:szCs w:val="20"/>
              </w:rPr>
            </w:pPr>
            <w:r w:rsidRPr="00CE2023">
              <w:rPr>
                <w:rFonts w:ascii="Times New Roman" w:hAnsi="Times New Roman" w:cs="Times New Roman"/>
                <w:b/>
                <w:sz w:val="20"/>
                <w:szCs w:val="20"/>
              </w:rPr>
              <w:t>0-49-F</w:t>
            </w:r>
          </w:p>
          <w:p w:rsidR="00181C22" w:rsidRPr="00CE2023" w:rsidRDefault="00181C22" w:rsidP="00AD2DD3">
            <w:pPr>
              <w:spacing w:after="0" w:line="240" w:lineRule="auto"/>
              <w:rPr>
                <w:rFonts w:ascii="Times New Roman" w:hAnsi="Times New Roman" w:cs="Times New Roman"/>
                <w:b/>
                <w:sz w:val="20"/>
                <w:szCs w:val="20"/>
              </w:rPr>
            </w:pPr>
            <w:r w:rsidRPr="00CE2023">
              <w:rPr>
                <w:rFonts w:ascii="Times New Roman" w:hAnsi="Times New Roman" w:cs="Times New Roman"/>
                <w:b/>
                <w:sz w:val="20"/>
                <w:szCs w:val="20"/>
              </w:rPr>
              <w:t xml:space="preserve">(Не </w:t>
            </w:r>
            <w:r w:rsidR="006F5696" w:rsidRPr="00CE2023">
              <w:rPr>
                <w:rFonts w:ascii="Times New Roman" w:hAnsi="Times New Roman" w:cs="Times New Roman"/>
                <w:b/>
                <w:sz w:val="20"/>
                <w:szCs w:val="20"/>
              </w:rPr>
              <w:t>у</w:t>
            </w:r>
            <w:r w:rsidRPr="00CE2023">
              <w:rPr>
                <w:rFonts w:ascii="Times New Roman" w:hAnsi="Times New Roman" w:cs="Times New Roman"/>
                <w:b/>
                <w:sz w:val="20"/>
                <w:szCs w:val="20"/>
              </w:rPr>
              <w:t>дов</w:t>
            </w:r>
            <w:r w:rsidR="006F5696" w:rsidRPr="00CE2023">
              <w:rPr>
                <w:rFonts w:ascii="Times New Roman" w:hAnsi="Times New Roman" w:cs="Times New Roman"/>
                <w:b/>
                <w:sz w:val="20"/>
                <w:szCs w:val="20"/>
              </w:rPr>
              <w:t>-</w:t>
            </w:r>
            <w:r w:rsidR="00AD2DD3" w:rsidRPr="00CE2023">
              <w:rPr>
                <w:rFonts w:ascii="Times New Roman" w:hAnsi="Times New Roman" w:cs="Times New Roman"/>
                <w:b/>
                <w:sz w:val="20"/>
                <w:szCs w:val="20"/>
              </w:rPr>
              <w:t>н</w:t>
            </w:r>
            <w:r w:rsidRPr="00CE2023">
              <w:rPr>
                <w:rFonts w:ascii="Times New Roman" w:hAnsi="Times New Roman" w:cs="Times New Roman"/>
                <w:b/>
                <w:sz w:val="20"/>
                <w:szCs w:val="20"/>
              </w:rPr>
              <w:t>о)</w:t>
            </w:r>
          </w:p>
        </w:tc>
        <w:tc>
          <w:tcPr>
            <w:tcW w:w="3865" w:type="pct"/>
          </w:tcPr>
          <w:p w:rsidR="00181C22" w:rsidRPr="00CE2023" w:rsidRDefault="00181C22" w:rsidP="00C74824">
            <w:pPr>
              <w:spacing w:after="0" w:line="240" w:lineRule="auto"/>
              <w:jc w:val="both"/>
              <w:rPr>
                <w:rFonts w:ascii="Times New Roman" w:hAnsi="Times New Roman" w:cs="Times New Roman"/>
                <w:sz w:val="20"/>
                <w:szCs w:val="20"/>
              </w:rPr>
            </w:pPr>
            <w:r w:rsidRPr="00CE2023">
              <w:rPr>
                <w:rFonts w:ascii="Times New Roman" w:hAnsi="Times New Roman" w:cs="Times New Roman"/>
                <w:sz w:val="20"/>
                <w:szCs w:val="20"/>
              </w:rPr>
              <w:t>Отсутствие знаний и компетенций в рамках образовательного стандарта или отказ от ответа</w:t>
            </w:r>
          </w:p>
        </w:tc>
      </w:tr>
    </w:tbl>
    <w:p w:rsidR="00181C22" w:rsidRPr="005F3ACA" w:rsidRDefault="00181C22" w:rsidP="00C74824">
      <w:pPr>
        <w:spacing w:after="0" w:line="240" w:lineRule="auto"/>
        <w:jc w:val="both"/>
        <w:rPr>
          <w:rFonts w:ascii="Times New Roman" w:hAnsi="Times New Roman" w:cs="Times New Roman"/>
          <w:sz w:val="24"/>
          <w:szCs w:val="24"/>
        </w:rPr>
      </w:pPr>
    </w:p>
    <w:p w:rsidR="00287C3F" w:rsidRPr="005F3ACA" w:rsidRDefault="00F6018F" w:rsidP="00C748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B91416" w:rsidRPr="005F3ACA">
        <w:rPr>
          <w:rFonts w:ascii="Times New Roman" w:hAnsi="Times New Roman" w:cs="Times New Roman"/>
          <w:sz w:val="24"/>
          <w:szCs w:val="24"/>
        </w:rPr>
        <w:t xml:space="preserve">. Лист ознакомления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1442"/>
        <w:gridCol w:w="1879"/>
        <w:gridCol w:w="2607"/>
        <w:gridCol w:w="2833"/>
      </w:tblGrid>
      <w:tr w:rsidR="00287C3F" w:rsidTr="00610B6A">
        <w:trPr>
          <w:trHeight w:val="225"/>
        </w:trPr>
        <w:tc>
          <w:tcPr>
            <w:tcW w:w="312" w:type="pct"/>
          </w:tcPr>
          <w:p w:rsidR="00287C3F" w:rsidRPr="005F3ACA" w:rsidRDefault="00287C3F" w:rsidP="00C74824">
            <w:pPr>
              <w:spacing w:after="0" w:line="240" w:lineRule="auto"/>
              <w:jc w:val="both"/>
              <w:rPr>
                <w:rFonts w:ascii="Times New Roman" w:hAnsi="Times New Roman" w:cs="Times New Roman"/>
                <w:sz w:val="18"/>
                <w:szCs w:val="18"/>
              </w:rPr>
            </w:pPr>
            <w:r w:rsidRPr="005F3ACA">
              <w:rPr>
                <w:rFonts w:ascii="Times New Roman" w:hAnsi="Times New Roman" w:cs="Times New Roman"/>
                <w:sz w:val="18"/>
                <w:szCs w:val="18"/>
              </w:rPr>
              <w:t>№ п/п</w:t>
            </w:r>
          </w:p>
        </w:tc>
        <w:tc>
          <w:tcPr>
            <w:tcW w:w="771" w:type="pct"/>
          </w:tcPr>
          <w:p w:rsidR="00287C3F" w:rsidRPr="005F3ACA" w:rsidRDefault="00287C3F" w:rsidP="00610B6A">
            <w:pPr>
              <w:spacing w:after="0" w:line="240" w:lineRule="auto"/>
              <w:jc w:val="center"/>
              <w:rPr>
                <w:rFonts w:ascii="Times New Roman" w:hAnsi="Times New Roman" w:cs="Times New Roman"/>
                <w:sz w:val="18"/>
                <w:szCs w:val="18"/>
              </w:rPr>
            </w:pPr>
            <w:r w:rsidRPr="005F3ACA">
              <w:rPr>
                <w:rFonts w:ascii="Times New Roman" w:hAnsi="Times New Roman" w:cs="Times New Roman"/>
                <w:sz w:val="18"/>
                <w:szCs w:val="18"/>
              </w:rPr>
              <w:t>ФИО</w:t>
            </w:r>
          </w:p>
        </w:tc>
        <w:tc>
          <w:tcPr>
            <w:tcW w:w="1005" w:type="pct"/>
          </w:tcPr>
          <w:p w:rsidR="00287C3F" w:rsidRPr="005F3ACA" w:rsidRDefault="00287C3F" w:rsidP="00610B6A">
            <w:pPr>
              <w:spacing w:after="0" w:line="240" w:lineRule="auto"/>
              <w:jc w:val="center"/>
              <w:rPr>
                <w:rFonts w:ascii="Times New Roman" w:hAnsi="Times New Roman" w:cs="Times New Roman"/>
                <w:sz w:val="18"/>
                <w:szCs w:val="18"/>
              </w:rPr>
            </w:pPr>
            <w:r w:rsidRPr="005F3ACA">
              <w:rPr>
                <w:rFonts w:ascii="Times New Roman" w:hAnsi="Times New Roman" w:cs="Times New Roman"/>
                <w:sz w:val="18"/>
                <w:szCs w:val="18"/>
              </w:rPr>
              <w:t>Должность</w:t>
            </w:r>
          </w:p>
        </w:tc>
        <w:tc>
          <w:tcPr>
            <w:tcW w:w="1395" w:type="pct"/>
          </w:tcPr>
          <w:p w:rsidR="00287C3F" w:rsidRPr="005F3ACA" w:rsidRDefault="00287C3F" w:rsidP="00610B6A">
            <w:pPr>
              <w:spacing w:after="0" w:line="240" w:lineRule="auto"/>
              <w:jc w:val="center"/>
              <w:rPr>
                <w:rFonts w:ascii="Times New Roman" w:hAnsi="Times New Roman" w:cs="Times New Roman"/>
                <w:sz w:val="18"/>
                <w:szCs w:val="18"/>
              </w:rPr>
            </w:pPr>
            <w:r w:rsidRPr="005F3ACA">
              <w:rPr>
                <w:rFonts w:ascii="Times New Roman" w:hAnsi="Times New Roman" w:cs="Times New Roman"/>
                <w:sz w:val="18"/>
                <w:szCs w:val="18"/>
              </w:rPr>
              <w:t>Дата</w:t>
            </w:r>
          </w:p>
        </w:tc>
        <w:tc>
          <w:tcPr>
            <w:tcW w:w="1516" w:type="pct"/>
          </w:tcPr>
          <w:p w:rsidR="00287C3F" w:rsidRPr="00610B6A" w:rsidRDefault="00287C3F" w:rsidP="00610B6A">
            <w:pPr>
              <w:spacing w:after="0" w:line="240" w:lineRule="auto"/>
              <w:jc w:val="center"/>
              <w:rPr>
                <w:rFonts w:ascii="Times New Roman" w:hAnsi="Times New Roman" w:cs="Times New Roman"/>
                <w:sz w:val="18"/>
                <w:szCs w:val="18"/>
              </w:rPr>
            </w:pPr>
            <w:r w:rsidRPr="005F3ACA">
              <w:rPr>
                <w:rFonts w:ascii="Times New Roman" w:hAnsi="Times New Roman" w:cs="Times New Roman"/>
                <w:sz w:val="18"/>
                <w:szCs w:val="18"/>
              </w:rPr>
              <w:t>Подпись</w:t>
            </w:r>
          </w:p>
        </w:tc>
      </w:tr>
      <w:tr w:rsidR="0026273C" w:rsidTr="00610B6A">
        <w:trPr>
          <w:trHeight w:val="225"/>
        </w:trPr>
        <w:tc>
          <w:tcPr>
            <w:tcW w:w="312" w:type="pct"/>
          </w:tcPr>
          <w:p w:rsidR="0026273C" w:rsidRPr="005F3ACA" w:rsidRDefault="0026273C" w:rsidP="00C7482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p>
        </w:tc>
        <w:tc>
          <w:tcPr>
            <w:tcW w:w="771" w:type="pct"/>
          </w:tcPr>
          <w:p w:rsidR="0026273C" w:rsidRPr="005F3ACA" w:rsidRDefault="0026273C" w:rsidP="00610B6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005" w:type="pct"/>
          </w:tcPr>
          <w:p w:rsidR="0026273C" w:rsidRPr="005F3ACA" w:rsidRDefault="0026273C" w:rsidP="00610B6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1395" w:type="pct"/>
          </w:tcPr>
          <w:p w:rsidR="0026273C" w:rsidRPr="005F3ACA" w:rsidRDefault="0026273C" w:rsidP="00610B6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516" w:type="pct"/>
          </w:tcPr>
          <w:p w:rsidR="0026273C" w:rsidRPr="005F3ACA" w:rsidRDefault="0026273C" w:rsidP="00610B6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r>
      <w:tr w:rsidR="0026273C" w:rsidTr="00610B6A">
        <w:trPr>
          <w:trHeight w:val="225"/>
        </w:trPr>
        <w:tc>
          <w:tcPr>
            <w:tcW w:w="312" w:type="pct"/>
          </w:tcPr>
          <w:p w:rsidR="0026273C" w:rsidRPr="005F3ACA" w:rsidRDefault="0026273C" w:rsidP="00C74824">
            <w:pPr>
              <w:spacing w:after="0" w:line="240" w:lineRule="auto"/>
              <w:jc w:val="both"/>
              <w:rPr>
                <w:rFonts w:ascii="Times New Roman" w:hAnsi="Times New Roman" w:cs="Times New Roman"/>
                <w:sz w:val="18"/>
                <w:szCs w:val="18"/>
              </w:rPr>
            </w:pPr>
          </w:p>
        </w:tc>
        <w:tc>
          <w:tcPr>
            <w:tcW w:w="771" w:type="pct"/>
          </w:tcPr>
          <w:p w:rsidR="0026273C" w:rsidRPr="005F3ACA" w:rsidRDefault="0026273C" w:rsidP="00610B6A">
            <w:pPr>
              <w:spacing w:after="0" w:line="240" w:lineRule="auto"/>
              <w:jc w:val="center"/>
              <w:rPr>
                <w:rFonts w:ascii="Times New Roman" w:hAnsi="Times New Roman" w:cs="Times New Roman"/>
                <w:sz w:val="18"/>
                <w:szCs w:val="18"/>
              </w:rPr>
            </w:pPr>
          </w:p>
        </w:tc>
        <w:tc>
          <w:tcPr>
            <w:tcW w:w="1005" w:type="pct"/>
          </w:tcPr>
          <w:p w:rsidR="0026273C" w:rsidRPr="005F3ACA" w:rsidRDefault="0026273C" w:rsidP="00610B6A">
            <w:pPr>
              <w:spacing w:after="0" w:line="240" w:lineRule="auto"/>
              <w:jc w:val="center"/>
              <w:rPr>
                <w:rFonts w:ascii="Times New Roman" w:hAnsi="Times New Roman" w:cs="Times New Roman"/>
                <w:sz w:val="18"/>
                <w:szCs w:val="18"/>
              </w:rPr>
            </w:pPr>
          </w:p>
        </w:tc>
        <w:tc>
          <w:tcPr>
            <w:tcW w:w="1395" w:type="pct"/>
          </w:tcPr>
          <w:p w:rsidR="0026273C" w:rsidRPr="005F3ACA" w:rsidRDefault="0026273C" w:rsidP="00610B6A">
            <w:pPr>
              <w:spacing w:after="0" w:line="240" w:lineRule="auto"/>
              <w:jc w:val="center"/>
              <w:rPr>
                <w:rFonts w:ascii="Times New Roman" w:hAnsi="Times New Roman" w:cs="Times New Roman"/>
                <w:sz w:val="18"/>
                <w:szCs w:val="18"/>
              </w:rPr>
            </w:pPr>
          </w:p>
        </w:tc>
        <w:tc>
          <w:tcPr>
            <w:tcW w:w="1516" w:type="pct"/>
          </w:tcPr>
          <w:p w:rsidR="0026273C" w:rsidRPr="005F3ACA" w:rsidRDefault="0026273C" w:rsidP="00610B6A">
            <w:pPr>
              <w:spacing w:after="0" w:line="240" w:lineRule="auto"/>
              <w:jc w:val="center"/>
              <w:rPr>
                <w:rFonts w:ascii="Times New Roman" w:hAnsi="Times New Roman" w:cs="Times New Roman"/>
                <w:sz w:val="18"/>
                <w:szCs w:val="18"/>
              </w:rPr>
            </w:pPr>
          </w:p>
        </w:tc>
      </w:tr>
      <w:tr w:rsidR="0026273C" w:rsidTr="00610B6A">
        <w:trPr>
          <w:trHeight w:val="225"/>
        </w:trPr>
        <w:tc>
          <w:tcPr>
            <w:tcW w:w="312" w:type="pct"/>
          </w:tcPr>
          <w:p w:rsidR="0026273C" w:rsidRPr="005F3ACA" w:rsidRDefault="0026273C" w:rsidP="00C74824">
            <w:pPr>
              <w:spacing w:after="0" w:line="240" w:lineRule="auto"/>
              <w:jc w:val="both"/>
              <w:rPr>
                <w:rFonts w:ascii="Times New Roman" w:hAnsi="Times New Roman" w:cs="Times New Roman"/>
                <w:sz w:val="18"/>
                <w:szCs w:val="18"/>
              </w:rPr>
            </w:pPr>
          </w:p>
        </w:tc>
        <w:tc>
          <w:tcPr>
            <w:tcW w:w="771" w:type="pct"/>
          </w:tcPr>
          <w:p w:rsidR="0026273C" w:rsidRPr="005F3ACA" w:rsidRDefault="0026273C" w:rsidP="00610B6A">
            <w:pPr>
              <w:spacing w:after="0" w:line="240" w:lineRule="auto"/>
              <w:jc w:val="center"/>
              <w:rPr>
                <w:rFonts w:ascii="Times New Roman" w:hAnsi="Times New Roman" w:cs="Times New Roman"/>
                <w:sz w:val="18"/>
                <w:szCs w:val="18"/>
              </w:rPr>
            </w:pPr>
          </w:p>
        </w:tc>
        <w:tc>
          <w:tcPr>
            <w:tcW w:w="1005" w:type="pct"/>
          </w:tcPr>
          <w:p w:rsidR="0026273C" w:rsidRPr="005F3ACA" w:rsidRDefault="0026273C" w:rsidP="00610B6A">
            <w:pPr>
              <w:spacing w:after="0" w:line="240" w:lineRule="auto"/>
              <w:jc w:val="center"/>
              <w:rPr>
                <w:rFonts w:ascii="Times New Roman" w:hAnsi="Times New Roman" w:cs="Times New Roman"/>
                <w:sz w:val="18"/>
                <w:szCs w:val="18"/>
              </w:rPr>
            </w:pPr>
          </w:p>
        </w:tc>
        <w:tc>
          <w:tcPr>
            <w:tcW w:w="1395" w:type="pct"/>
          </w:tcPr>
          <w:p w:rsidR="0026273C" w:rsidRPr="005F3ACA" w:rsidRDefault="0026273C" w:rsidP="00610B6A">
            <w:pPr>
              <w:spacing w:after="0" w:line="240" w:lineRule="auto"/>
              <w:jc w:val="center"/>
              <w:rPr>
                <w:rFonts w:ascii="Times New Roman" w:hAnsi="Times New Roman" w:cs="Times New Roman"/>
                <w:sz w:val="18"/>
                <w:szCs w:val="18"/>
              </w:rPr>
            </w:pPr>
          </w:p>
        </w:tc>
        <w:tc>
          <w:tcPr>
            <w:tcW w:w="1516" w:type="pct"/>
          </w:tcPr>
          <w:p w:rsidR="0026273C" w:rsidRPr="005F3ACA" w:rsidRDefault="0026273C" w:rsidP="00610B6A">
            <w:pPr>
              <w:spacing w:after="0" w:line="240" w:lineRule="auto"/>
              <w:jc w:val="center"/>
              <w:rPr>
                <w:rFonts w:ascii="Times New Roman" w:hAnsi="Times New Roman" w:cs="Times New Roman"/>
                <w:sz w:val="18"/>
                <w:szCs w:val="18"/>
              </w:rPr>
            </w:pPr>
          </w:p>
        </w:tc>
      </w:tr>
    </w:tbl>
    <w:p w:rsidR="00287C3F" w:rsidRDefault="00287C3F" w:rsidP="0026273C">
      <w:pPr>
        <w:spacing w:after="0" w:line="240" w:lineRule="auto"/>
        <w:jc w:val="both"/>
        <w:rPr>
          <w:rFonts w:ascii="Times New Roman" w:hAnsi="Times New Roman" w:cs="Times New Roman"/>
          <w:sz w:val="24"/>
          <w:szCs w:val="24"/>
        </w:rPr>
      </w:pPr>
      <w:bookmarkStart w:id="0" w:name="_GoBack"/>
      <w:bookmarkEnd w:id="0"/>
    </w:p>
    <w:sectPr w:rsidR="00287C3F">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1F0" w:rsidRDefault="00D701F0" w:rsidP="006F5696">
      <w:pPr>
        <w:spacing w:after="0" w:line="240" w:lineRule="auto"/>
      </w:pPr>
      <w:r>
        <w:separator/>
      </w:r>
    </w:p>
  </w:endnote>
  <w:endnote w:type="continuationSeparator" w:id="0">
    <w:p w:rsidR="00D701F0" w:rsidRDefault="00D701F0" w:rsidP="006F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85784793"/>
      <w:docPartObj>
        <w:docPartGallery w:val="Page Numbers (Bottom of Page)"/>
        <w:docPartUnique/>
      </w:docPartObj>
    </w:sdtPr>
    <w:sdtEndPr/>
    <w:sdtContent>
      <w:p w:rsidR="00F06864" w:rsidRPr="00F06864" w:rsidRDefault="00F06864" w:rsidP="00F06864">
        <w:pPr>
          <w:pStyle w:val="a6"/>
          <w:pBdr>
            <w:top w:val="single" w:sz="4" w:space="1" w:color="auto"/>
          </w:pBdr>
          <w:jc w:val="right"/>
          <w:rPr>
            <w:sz w:val="18"/>
            <w:szCs w:val="18"/>
          </w:rPr>
        </w:pPr>
        <w:proofErr w:type="spellStart"/>
        <w:r w:rsidRPr="00F06864">
          <w:rPr>
            <w:sz w:val="18"/>
            <w:szCs w:val="18"/>
          </w:rPr>
          <w:t>Стр</w:t>
        </w:r>
        <w:proofErr w:type="spellEnd"/>
        <w:r w:rsidRPr="00F06864">
          <w:rPr>
            <w:sz w:val="18"/>
            <w:szCs w:val="18"/>
          </w:rPr>
          <w:t xml:space="preserve"> </w:t>
        </w:r>
        <w:r w:rsidRPr="00F06864">
          <w:rPr>
            <w:sz w:val="18"/>
            <w:szCs w:val="18"/>
          </w:rPr>
          <w:fldChar w:fldCharType="begin"/>
        </w:r>
        <w:r w:rsidRPr="00F06864">
          <w:rPr>
            <w:sz w:val="18"/>
            <w:szCs w:val="18"/>
          </w:rPr>
          <w:instrText>PAGE   \* MERGEFORMAT</w:instrText>
        </w:r>
        <w:r w:rsidRPr="00F06864">
          <w:rPr>
            <w:sz w:val="18"/>
            <w:szCs w:val="18"/>
          </w:rPr>
          <w:fldChar w:fldCharType="separate"/>
        </w:r>
        <w:r w:rsidR="00CE2023">
          <w:rPr>
            <w:noProof/>
            <w:sz w:val="18"/>
            <w:szCs w:val="18"/>
          </w:rPr>
          <w:t>13</w:t>
        </w:r>
        <w:r w:rsidRPr="00F06864">
          <w:rPr>
            <w:sz w:val="18"/>
            <w:szCs w:val="18"/>
          </w:rPr>
          <w:fldChar w:fldCharType="end"/>
        </w:r>
        <w:r w:rsidRPr="00F06864">
          <w:rPr>
            <w:sz w:val="18"/>
            <w:szCs w:val="18"/>
          </w:rPr>
          <w:t xml:space="preserve"> из 1</w:t>
        </w:r>
        <w:r w:rsidR="00CE2023">
          <w:rPr>
            <w:sz w:val="18"/>
            <w:szCs w:val="18"/>
          </w:rPr>
          <w:t>3</w:t>
        </w:r>
      </w:p>
    </w:sdtContent>
  </w:sdt>
  <w:p w:rsidR="00F06864" w:rsidRDefault="00F068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1F0" w:rsidRDefault="00D701F0" w:rsidP="006F5696">
      <w:pPr>
        <w:spacing w:after="0" w:line="240" w:lineRule="auto"/>
      </w:pPr>
      <w:r>
        <w:separator/>
      </w:r>
    </w:p>
  </w:footnote>
  <w:footnote w:type="continuationSeparator" w:id="0">
    <w:p w:rsidR="00D701F0" w:rsidRDefault="00D701F0" w:rsidP="006F5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96" w:rsidRDefault="006F5696">
    <w:pPr>
      <w:pStyle w:val="a4"/>
    </w:pPr>
  </w:p>
  <w:tbl>
    <w:tblPr>
      <w:tblW w:w="5000" w:type="pct"/>
      <w:tblBorders>
        <w:bottom w:val="double" w:sz="4" w:space="0" w:color="auto"/>
      </w:tblBorders>
      <w:tblLook w:val="04A0" w:firstRow="1" w:lastRow="0" w:firstColumn="1" w:lastColumn="0" w:noHBand="0" w:noVBand="1"/>
    </w:tblPr>
    <w:tblGrid>
      <w:gridCol w:w="4168"/>
      <w:gridCol w:w="1018"/>
      <w:gridCol w:w="4169"/>
    </w:tblGrid>
    <w:tr w:rsidR="006F5696" w:rsidRPr="00E607CF" w:rsidTr="00FC4A48">
      <w:trPr>
        <w:trHeight w:val="851"/>
      </w:trPr>
      <w:tc>
        <w:tcPr>
          <w:tcW w:w="2228" w:type="pct"/>
          <w:tcBorders>
            <w:bottom w:val="double" w:sz="4" w:space="0" w:color="auto"/>
          </w:tcBorders>
          <w:shd w:val="clear" w:color="auto" w:fill="auto"/>
        </w:tcPr>
        <w:p w:rsidR="006F5696" w:rsidRPr="00E607CF" w:rsidRDefault="006F5696" w:rsidP="006F5696">
          <w:pPr>
            <w:spacing w:after="0" w:line="240" w:lineRule="auto"/>
            <w:jc w:val="center"/>
            <w:rPr>
              <w:rFonts w:ascii="Times New Roman" w:eastAsia="Times New Roman" w:hAnsi="Times New Roman" w:cs="Times New Roman"/>
              <w:b/>
              <w:sz w:val="24"/>
              <w:szCs w:val="24"/>
              <w:lang w:val="kk-KZ" w:eastAsia="ru-RU"/>
            </w:rPr>
          </w:pPr>
          <w:r w:rsidRPr="00E607CF">
            <w:rPr>
              <w:rFonts w:ascii="Times New Roman" w:eastAsia="Times New Roman" w:hAnsi="Times New Roman" w:cs="Times New Roman"/>
              <w:b/>
              <w:sz w:val="24"/>
              <w:szCs w:val="24"/>
              <w:lang w:eastAsia="ru-RU"/>
            </w:rPr>
            <w:t>«Академик Б.О.</w:t>
          </w:r>
          <w:r w:rsidRPr="00E607CF">
            <w:rPr>
              <w:rFonts w:ascii="Times New Roman" w:eastAsia="Times New Roman" w:hAnsi="Times New Roman" w:cs="Times New Roman"/>
              <w:b/>
              <w:sz w:val="24"/>
              <w:szCs w:val="24"/>
              <w:lang w:val="kk-KZ" w:eastAsia="ru-RU"/>
            </w:rPr>
            <w:t>Жарбосынов атындағы урология ғылыми орталығы» Акционерлік қоғамы</w:t>
          </w:r>
        </w:p>
        <w:p w:rsidR="006F5696" w:rsidRPr="00E607CF" w:rsidRDefault="006F5696" w:rsidP="006F5696">
          <w:pPr>
            <w:spacing w:after="0" w:line="240" w:lineRule="auto"/>
            <w:jc w:val="center"/>
            <w:rPr>
              <w:rFonts w:ascii="Times New Roman" w:eastAsia="Times New Roman" w:hAnsi="Times New Roman" w:cs="Times New Roman"/>
              <w:b/>
              <w:color w:val="222222"/>
              <w:sz w:val="24"/>
              <w:szCs w:val="24"/>
              <w:bdr w:val="none" w:sz="0" w:space="0" w:color="auto" w:frame="1"/>
              <w:lang w:val="kk-KZ" w:eastAsia="ru-RU"/>
            </w:rPr>
          </w:pPr>
          <w:r w:rsidRPr="00E607CF">
            <w:rPr>
              <w:rFonts w:ascii="Times New Roman" w:eastAsia="Times New Roman" w:hAnsi="Times New Roman" w:cs="Times New Roman"/>
              <w:b/>
              <w:color w:val="222222"/>
              <w:sz w:val="24"/>
              <w:szCs w:val="24"/>
              <w:bdr w:val="none" w:sz="0" w:space="0" w:color="auto" w:frame="1"/>
              <w:lang w:val="kk-KZ" w:eastAsia="ru-RU"/>
            </w:rPr>
            <w:t xml:space="preserve">Дипломнан кейінгі білім </w:t>
          </w:r>
        </w:p>
        <w:p w:rsidR="006F5696" w:rsidRPr="00E607CF" w:rsidRDefault="006F5696" w:rsidP="006F5696">
          <w:pPr>
            <w:spacing w:after="0" w:line="240" w:lineRule="auto"/>
            <w:jc w:val="center"/>
            <w:rPr>
              <w:rFonts w:ascii="Times New Roman" w:eastAsia="Times New Roman" w:hAnsi="Times New Roman" w:cs="Times New Roman"/>
              <w:sz w:val="24"/>
              <w:szCs w:val="24"/>
              <w:lang w:val="kk-KZ" w:eastAsia="ru-RU"/>
            </w:rPr>
          </w:pPr>
          <w:r w:rsidRPr="00E607CF">
            <w:rPr>
              <w:rFonts w:ascii="Times New Roman" w:eastAsia="Times New Roman" w:hAnsi="Times New Roman" w:cs="Times New Roman"/>
              <w:b/>
              <w:color w:val="222222"/>
              <w:sz w:val="24"/>
              <w:szCs w:val="24"/>
              <w:bdr w:val="none" w:sz="0" w:space="0" w:color="auto" w:frame="1"/>
              <w:lang w:val="kk-KZ" w:eastAsia="ru-RU"/>
            </w:rPr>
            <w:t>беру бөлімі</w:t>
          </w:r>
        </w:p>
      </w:tc>
      <w:tc>
        <w:tcPr>
          <w:tcW w:w="544" w:type="pct"/>
          <w:tcBorders>
            <w:bottom w:val="double" w:sz="4" w:space="0" w:color="auto"/>
          </w:tcBorders>
          <w:shd w:val="clear" w:color="auto" w:fill="auto"/>
        </w:tcPr>
        <w:p w:rsidR="006F5696" w:rsidRPr="00E607CF" w:rsidRDefault="006F5696" w:rsidP="006F5696">
          <w:pPr>
            <w:spacing w:after="0" w:line="240" w:lineRule="auto"/>
            <w:jc w:val="center"/>
            <w:rPr>
              <w:rFonts w:ascii="Times New Roman" w:eastAsia="Times New Roman" w:hAnsi="Times New Roman" w:cs="Times New Roman"/>
              <w:sz w:val="24"/>
              <w:szCs w:val="24"/>
              <w:lang w:val="kk-KZ" w:eastAsia="ru-RU"/>
            </w:rPr>
          </w:pPr>
          <w:r w:rsidRPr="00E607CF">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409B63C1" wp14:editId="244ECA37">
                <wp:simplePos x="0" y="0"/>
                <wp:positionH relativeFrom="column">
                  <wp:posOffset>-141605</wp:posOffset>
                </wp:positionH>
                <wp:positionV relativeFrom="paragraph">
                  <wp:posOffset>-102870</wp:posOffset>
                </wp:positionV>
                <wp:extent cx="862330" cy="10934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1093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8" w:type="pct"/>
          <w:tcBorders>
            <w:bottom w:val="double" w:sz="4" w:space="0" w:color="auto"/>
          </w:tcBorders>
          <w:shd w:val="clear" w:color="auto" w:fill="auto"/>
        </w:tcPr>
        <w:p w:rsidR="006F5696" w:rsidRPr="00E607CF" w:rsidRDefault="006F5696" w:rsidP="006F5696">
          <w:pPr>
            <w:spacing w:after="0" w:line="240" w:lineRule="auto"/>
            <w:jc w:val="center"/>
            <w:rPr>
              <w:rFonts w:ascii="Times New Roman" w:eastAsia="Times New Roman" w:hAnsi="Times New Roman" w:cs="Times New Roman"/>
              <w:b/>
              <w:sz w:val="24"/>
              <w:szCs w:val="24"/>
              <w:lang w:eastAsia="ru-RU"/>
            </w:rPr>
          </w:pPr>
          <w:r w:rsidRPr="00E607CF">
            <w:rPr>
              <w:rFonts w:ascii="Times New Roman" w:eastAsia="Times New Roman" w:hAnsi="Times New Roman" w:cs="Times New Roman"/>
              <w:b/>
              <w:sz w:val="24"/>
              <w:szCs w:val="24"/>
              <w:lang w:eastAsia="ru-RU"/>
            </w:rPr>
            <w:t xml:space="preserve">Акционерное общество </w:t>
          </w:r>
        </w:p>
        <w:p w:rsidR="006F5696" w:rsidRPr="00E607CF" w:rsidRDefault="006F5696" w:rsidP="006F5696">
          <w:pPr>
            <w:spacing w:after="0" w:line="240" w:lineRule="auto"/>
            <w:jc w:val="center"/>
            <w:rPr>
              <w:rFonts w:ascii="Times New Roman" w:eastAsia="Times New Roman" w:hAnsi="Times New Roman" w:cs="Times New Roman"/>
              <w:b/>
              <w:sz w:val="24"/>
              <w:szCs w:val="24"/>
              <w:lang w:eastAsia="ru-RU"/>
            </w:rPr>
          </w:pPr>
          <w:r w:rsidRPr="00E607CF">
            <w:rPr>
              <w:rFonts w:ascii="Times New Roman" w:eastAsia="Times New Roman" w:hAnsi="Times New Roman" w:cs="Times New Roman"/>
              <w:b/>
              <w:sz w:val="24"/>
              <w:szCs w:val="24"/>
              <w:lang w:eastAsia="ru-RU"/>
            </w:rPr>
            <w:t xml:space="preserve">«Научный центр урологии имени академика Б.У.Джарбусынова» </w:t>
          </w:r>
        </w:p>
        <w:p w:rsidR="006F5696" w:rsidRPr="00E607CF" w:rsidRDefault="006F5696" w:rsidP="006F5696">
          <w:pPr>
            <w:spacing w:after="0" w:line="240" w:lineRule="auto"/>
            <w:jc w:val="center"/>
            <w:rPr>
              <w:rFonts w:ascii="Times New Roman" w:eastAsia="Times New Roman" w:hAnsi="Times New Roman" w:cs="Times New Roman"/>
              <w:b/>
              <w:sz w:val="24"/>
              <w:szCs w:val="24"/>
              <w:lang w:eastAsia="ru-RU"/>
            </w:rPr>
          </w:pPr>
          <w:r w:rsidRPr="00E607CF">
            <w:rPr>
              <w:rFonts w:ascii="Times New Roman" w:eastAsia="Times New Roman" w:hAnsi="Times New Roman" w:cs="Times New Roman"/>
              <w:b/>
              <w:sz w:val="24"/>
              <w:szCs w:val="24"/>
              <w:lang w:eastAsia="ru-RU"/>
            </w:rPr>
            <w:t xml:space="preserve">Отдел постдипломного </w:t>
          </w:r>
        </w:p>
        <w:p w:rsidR="006F5696" w:rsidRPr="00E607CF" w:rsidRDefault="006F5696" w:rsidP="006F5696">
          <w:pPr>
            <w:spacing w:after="0" w:line="240" w:lineRule="auto"/>
            <w:jc w:val="center"/>
            <w:rPr>
              <w:rFonts w:ascii="Times New Roman" w:eastAsia="Times New Roman" w:hAnsi="Times New Roman" w:cs="Times New Roman"/>
              <w:b/>
              <w:sz w:val="24"/>
              <w:szCs w:val="24"/>
              <w:lang w:eastAsia="ru-RU"/>
            </w:rPr>
          </w:pPr>
          <w:r w:rsidRPr="00E607CF">
            <w:rPr>
              <w:rFonts w:ascii="Times New Roman" w:eastAsia="Times New Roman" w:hAnsi="Times New Roman" w:cs="Times New Roman"/>
              <w:b/>
              <w:sz w:val="24"/>
              <w:szCs w:val="24"/>
              <w:lang w:eastAsia="ru-RU"/>
            </w:rPr>
            <w:t>образования</w:t>
          </w:r>
        </w:p>
      </w:tc>
    </w:tr>
  </w:tbl>
  <w:p w:rsidR="006F5696" w:rsidRPr="006F5696" w:rsidRDefault="006F5696" w:rsidP="006F5696">
    <w:pPr>
      <w:pStyle w:val="a4"/>
      <w:jc w:val="center"/>
      <w:rPr>
        <w:rFonts w:ascii="Times New Roman" w:hAnsi="Times New Roman" w:cs="Times New Roman"/>
        <w:b/>
        <w:sz w:val="20"/>
        <w:szCs w:val="20"/>
      </w:rPr>
    </w:pPr>
    <w:r w:rsidRPr="006F5696">
      <w:rPr>
        <w:rFonts w:ascii="Times New Roman" w:hAnsi="Times New Roman" w:cs="Times New Roman"/>
        <w:b/>
        <w:sz w:val="20"/>
        <w:szCs w:val="20"/>
      </w:rPr>
      <w:t>ПОЛОЖЕНИЕ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20EF"/>
    <w:multiLevelType w:val="hybridMultilevel"/>
    <w:tmpl w:val="943E7D60"/>
    <w:lvl w:ilvl="0" w:tplc="937C862A">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1326DF9"/>
    <w:multiLevelType w:val="hybridMultilevel"/>
    <w:tmpl w:val="5EFC45E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546488"/>
    <w:multiLevelType w:val="hybridMultilevel"/>
    <w:tmpl w:val="0E7A9ECC"/>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5396722"/>
    <w:multiLevelType w:val="hybridMultilevel"/>
    <w:tmpl w:val="BACCDEE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261A80"/>
    <w:multiLevelType w:val="hybridMultilevel"/>
    <w:tmpl w:val="A7C269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B17043"/>
    <w:multiLevelType w:val="hybridMultilevel"/>
    <w:tmpl w:val="A992E1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0C6E64"/>
    <w:multiLevelType w:val="hybridMultilevel"/>
    <w:tmpl w:val="8F86A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A449F5"/>
    <w:multiLevelType w:val="hybridMultilevel"/>
    <w:tmpl w:val="EA7E8B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6F31EE"/>
    <w:multiLevelType w:val="hybridMultilevel"/>
    <w:tmpl w:val="3A620A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313A5C"/>
    <w:multiLevelType w:val="hybridMultilevel"/>
    <w:tmpl w:val="76A898DC"/>
    <w:lvl w:ilvl="0" w:tplc="0419000F">
      <w:start w:val="1"/>
      <w:numFmt w:val="decimal"/>
      <w:lvlText w:val="%1."/>
      <w:lvlJc w:val="left"/>
      <w:pPr>
        <w:ind w:left="1287" w:hanging="360"/>
      </w:pPr>
    </w:lvl>
    <w:lvl w:ilvl="1" w:tplc="CEFC3CFC">
      <w:start w:val="1"/>
      <w:numFmt w:val="decimal"/>
      <w:lvlText w:val="%2)"/>
      <w:lvlJc w:val="left"/>
      <w:pPr>
        <w:ind w:left="2082" w:hanging="435"/>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45D4A78"/>
    <w:multiLevelType w:val="hybridMultilevel"/>
    <w:tmpl w:val="487415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5A49A4"/>
    <w:multiLevelType w:val="hybridMultilevel"/>
    <w:tmpl w:val="B6CEB0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1664171"/>
    <w:multiLevelType w:val="hybridMultilevel"/>
    <w:tmpl w:val="7C0E8E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5"/>
  </w:num>
  <w:num w:numId="3">
    <w:abstractNumId w:val="11"/>
  </w:num>
  <w:num w:numId="4">
    <w:abstractNumId w:val="9"/>
  </w:num>
  <w:num w:numId="5">
    <w:abstractNumId w:val="0"/>
  </w:num>
  <w:num w:numId="6">
    <w:abstractNumId w:val="4"/>
  </w:num>
  <w:num w:numId="7">
    <w:abstractNumId w:val="2"/>
  </w:num>
  <w:num w:numId="8">
    <w:abstractNumId w:val="3"/>
  </w:num>
  <w:num w:numId="9">
    <w:abstractNumId w:val="1"/>
  </w:num>
  <w:num w:numId="10">
    <w:abstractNumId w:val="8"/>
  </w:num>
  <w:num w:numId="11">
    <w:abstractNumId w:val="6"/>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AC"/>
    <w:rsid w:val="000B018F"/>
    <w:rsid w:val="000C12CA"/>
    <w:rsid w:val="000C6BFF"/>
    <w:rsid w:val="00103E7E"/>
    <w:rsid w:val="00126081"/>
    <w:rsid w:val="00130916"/>
    <w:rsid w:val="00181C22"/>
    <w:rsid w:val="001D62F7"/>
    <w:rsid w:val="00225655"/>
    <w:rsid w:val="00235BAC"/>
    <w:rsid w:val="00250ABD"/>
    <w:rsid w:val="0026273C"/>
    <w:rsid w:val="00287C3F"/>
    <w:rsid w:val="002A486C"/>
    <w:rsid w:val="003976C8"/>
    <w:rsid w:val="003E46F2"/>
    <w:rsid w:val="00420A32"/>
    <w:rsid w:val="00450069"/>
    <w:rsid w:val="0050760C"/>
    <w:rsid w:val="0055543F"/>
    <w:rsid w:val="005A7DA2"/>
    <w:rsid w:val="005F068F"/>
    <w:rsid w:val="005F3ACA"/>
    <w:rsid w:val="00610B6A"/>
    <w:rsid w:val="00625D82"/>
    <w:rsid w:val="006261F2"/>
    <w:rsid w:val="006A5877"/>
    <w:rsid w:val="006F5696"/>
    <w:rsid w:val="008253F1"/>
    <w:rsid w:val="008378C9"/>
    <w:rsid w:val="0084112C"/>
    <w:rsid w:val="00863C09"/>
    <w:rsid w:val="00891448"/>
    <w:rsid w:val="009D01E5"/>
    <w:rsid w:val="00A1029F"/>
    <w:rsid w:val="00AD2DD3"/>
    <w:rsid w:val="00AD567B"/>
    <w:rsid w:val="00B12CF4"/>
    <w:rsid w:val="00B4441C"/>
    <w:rsid w:val="00B55728"/>
    <w:rsid w:val="00B91416"/>
    <w:rsid w:val="00C171A8"/>
    <w:rsid w:val="00C74824"/>
    <w:rsid w:val="00C864C4"/>
    <w:rsid w:val="00CB3D3E"/>
    <w:rsid w:val="00CB61BB"/>
    <w:rsid w:val="00CC5228"/>
    <w:rsid w:val="00CE2023"/>
    <w:rsid w:val="00D32615"/>
    <w:rsid w:val="00D41EA3"/>
    <w:rsid w:val="00D701F0"/>
    <w:rsid w:val="00E80A4B"/>
    <w:rsid w:val="00EA4391"/>
    <w:rsid w:val="00F06864"/>
    <w:rsid w:val="00F6018F"/>
    <w:rsid w:val="00FF1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E74C"/>
  <w15:chartTrackingRefBased/>
  <w15:docId w15:val="{A718007C-1586-452E-8252-0C87F10E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41C"/>
    <w:pPr>
      <w:ind w:left="720"/>
      <w:contextualSpacing/>
    </w:pPr>
  </w:style>
  <w:style w:type="paragraph" w:styleId="a4">
    <w:name w:val="header"/>
    <w:basedOn w:val="a"/>
    <w:link w:val="a5"/>
    <w:uiPriority w:val="99"/>
    <w:unhideWhenUsed/>
    <w:rsid w:val="006F56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5696"/>
  </w:style>
  <w:style w:type="paragraph" w:styleId="a6">
    <w:name w:val="footer"/>
    <w:basedOn w:val="a"/>
    <w:link w:val="a7"/>
    <w:uiPriority w:val="99"/>
    <w:unhideWhenUsed/>
    <w:rsid w:val="006F56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54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9000185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64A33-CF65-4F30-A6D3-70B026BE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13</Pages>
  <Words>4956</Words>
  <Characters>28255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Ляззат Жантелиева</dc:creator>
  <cp:keywords/>
  <dc:description/>
  <cp:lastModifiedBy>Ляззат Жантелиева</cp:lastModifiedBy>
  <cp:revision>21</cp:revision>
  <dcterms:created xsi:type="dcterms:W3CDTF">2020-12-15T03:51:00Z</dcterms:created>
  <dcterms:modified xsi:type="dcterms:W3CDTF">2020-12-24T07:08:00Z</dcterms:modified>
</cp:coreProperties>
</file>